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95D" w:rsidRPr="00F9095D" w:rsidRDefault="00F9095D" w:rsidP="00F9095D">
      <w:pPr>
        <w:shd w:val="clear" w:color="auto" w:fill="FFFFFF"/>
        <w:spacing w:after="75" w:line="360" w:lineRule="atLeast"/>
        <w:jc w:val="center"/>
        <w:outlineLvl w:val="0"/>
        <w:rPr>
          <w:rFonts w:ascii="Times New Roman" w:eastAsia="Times New Roman" w:hAnsi="Times New Roman" w:cs="Times New Roman"/>
          <w:b/>
          <w:bCs/>
          <w:color w:val="371D10"/>
          <w:kern w:val="36"/>
          <w:sz w:val="28"/>
          <w:szCs w:val="28"/>
          <w:u w:val="single"/>
          <w:lang w:eastAsia="ru-RU"/>
        </w:rPr>
      </w:pPr>
      <w:r w:rsidRPr="00F9095D">
        <w:rPr>
          <w:rFonts w:ascii="Times New Roman" w:eastAsia="Times New Roman" w:hAnsi="Times New Roman" w:cs="Times New Roman"/>
          <w:b/>
          <w:bCs/>
          <w:color w:val="371D10"/>
          <w:kern w:val="36"/>
          <w:sz w:val="28"/>
          <w:szCs w:val="28"/>
          <w:u w:val="single"/>
          <w:lang w:eastAsia="ru-RU"/>
        </w:rPr>
        <w:t>Использование нетрадиционных техник рисования в детском саду</w:t>
      </w:r>
      <w:r w:rsidR="009D5B06">
        <w:rPr>
          <w:rFonts w:ascii="Times New Roman" w:eastAsia="Times New Roman" w:hAnsi="Times New Roman" w:cs="Times New Roman"/>
          <w:b/>
          <w:bCs/>
          <w:color w:val="371D10"/>
          <w:kern w:val="36"/>
          <w:sz w:val="28"/>
          <w:szCs w:val="28"/>
          <w:u w:val="single"/>
          <w:lang w:eastAsia="ru-RU"/>
        </w:rPr>
        <w:t>.</w:t>
      </w:r>
    </w:p>
    <w:p w:rsidR="00F9095D" w:rsidRPr="00F9095D" w:rsidRDefault="00F9095D" w:rsidP="00F9095D">
      <w:pPr>
        <w:shd w:val="clear" w:color="auto" w:fill="FFFFFF"/>
        <w:spacing w:after="0" w:line="240" w:lineRule="auto"/>
        <w:jc w:val="center"/>
        <w:rPr>
          <w:rFonts w:ascii="Times New Roman" w:eastAsia="Times New Roman" w:hAnsi="Times New Roman" w:cs="Times New Roman"/>
          <w:b/>
          <w:bCs/>
          <w:color w:val="CC0066"/>
          <w:sz w:val="28"/>
          <w:szCs w:val="28"/>
          <w:u w:val="single"/>
          <w:lang w:eastAsia="ru-RU"/>
        </w:rPr>
      </w:pPr>
      <w:r w:rsidRPr="00F9095D">
        <w:rPr>
          <w:rFonts w:ascii="Times New Roman" w:eastAsia="Times New Roman" w:hAnsi="Times New Roman" w:cs="Times New Roman"/>
          <w:b/>
          <w:bCs/>
          <w:color w:val="CC0066"/>
          <w:sz w:val="28"/>
          <w:szCs w:val="28"/>
          <w:u w:val="single"/>
          <w:lang w:eastAsia="ru-RU"/>
        </w:rPr>
        <w:t>Использование нетрадиционных техник изобразительной деятельности</w:t>
      </w:r>
    </w:p>
    <w:p w:rsidR="00F9095D" w:rsidRPr="00F9095D" w:rsidRDefault="00F9095D" w:rsidP="00F9095D">
      <w:pPr>
        <w:shd w:val="clear" w:color="auto" w:fill="FFFFFF"/>
        <w:spacing w:after="0" w:line="240" w:lineRule="auto"/>
        <w:jc w:val="center"/>
        <w:rPr>
          <w:rFonts w:ascii="Times New Roman" w:eastAsia="Times New Roman" w:hAnsi="Times New Roman" w:cs="Times New Roman"/>
          <w:b/>
          <w:bCs/>
          <w:color w:val="CC0066"/>
          <w:sz w:val="28"/>
          <w:szCs w:val="28"/>
          <w:u w:val="single"/>
          <w:lang w:eastAsia="ru-RU"/>
        </w:rPr>
      </w:pPr>
      <w:r w:rsidRPr="00F9095D">
        <w:rPr>
          <w:rFonts w:ascii="Times New Roman" w:eastAsia="Times New Roman" w:hAnsi="Times New Roman" w:cs="Times New Roman"/>
          <w:b/>
          <w:bCs/>
          <w:color w:val="CC0066"/>
          <w:sz w:val="28"/>
          <w:szCs w:val="28"/>
          <w:u w:val="single"/>
          <w:lang w:eastAsia="ru-RU"/>
        </w:rPr>
        <w:t>в работе с детьми дошкольного возраста</w:t>
      </w:r>
      <w:r w:rsidR="009D5B06">
        <w:rPr>
          <w:rFonts w:ascii="Times New Roman" w:eastAsia="Times New Roman" w:hAnsi="Times New Roman" w:cs="Times New Roman"/>
          <w:b/>
          <w:bCs/>
          <w:color w:val="CC0066"/>
          <w:sz w:val="28"/>
          <w:szCs w:val="28"/>
          <w:u w:val="single"/>
          <w:lang w:eastAsia="ru-RU"/>
        </w:rPr>
        <w:t>.</w:t>
      </w:r>
    </w:p>
    <w:p w:rsidR="009D5B06" w:rsidRDefault="00F9095D" w:rsidP="009D5B06">
      <w:pPr>
        <w:shd w:val="clear" w:color="auto" w:fill="FFFFFF"/>
        <w:spacing w:after="0" w:line="240" w:lineRule="auto"/>
        <w:jc w:val="center"/>
        <w:rPr>
          <w:rFonts w:ascii="Times New Roman" w:eastAsia="Times New Roman" w:hAnsi="Times New Roman" w:cs="Times New Roman"/>
          <w:sz w:val="28"/>
          <w:szCs w:val="28"/>
          <w:lang w:eastAsia="ru-RU"/>
        </w:rPr>
      </w:pPr>
      <w:r w:rsidRPr="00F9095D">
        <w:rPr>
          <w:rFonts w:ascii="Times New Roman" w:eastAsia="Times New Roman" w:hAnsi="Times New Roman" w:cs="Times New Roman"/>
          <w:sz w:val="28"/>
          <w:szCs w:val="28"/>
          <w:lang w:eastAsia="ru-RU"/>
        </w:rPr>
        <w:t xml:space="preserve">Неклассические техники в практике дошкольных учреждений уже давно нашли применение. Более того, получили одобрение. И это неслучайно. Ведь неклассические техники дают возможность и детям, и взрослым на разных этапах творческого развития создавать доступными, простыми средствами интересные по содержанию образы, избегая при этом примитива. </w:t>
      </w:r>
      <w:proofErr w:type="gramStart"/>
      <w:r w:rsidRPr="00F9095D">
        <w:rPr>
          <w:rFonts w:ascii="Times New Roman" w:eastAsia="Times New Roman" w:hAnsi="Times New Roman" w:cs="Times New Roman"/>
          <w:sz w:val="28"/>
          <w:szCs w:val="28"/>
          <w:lang w:eastAsia="ru-RU"/>
        </w:rPr>
        <w:t>Неклассические техники, ни при каких обстоятельствах, не исключая основ изобразительной грамоты, являются неким проводником в «большое искусство».</w:t>
      </w:r>
      <w:proofErr w:type="gramEnd"/>
      <w:r w:rsidRPr="00F9095D">
        <w:rPr>
          <w:rFonts w:ascii="Times New Roman" w:eastAsia="Times New Roman" w:hAnsi="Times New Roman" w:cs="Times New Roman"/>
          <w:sz w:val="28"/>
          <w:szCs w:val="28"/>
          <w:lang w:eastAsia="ru-RU"/>
        </w:rPr>
        <w:t xml:space="preserve"> Ведь с их помощью автор имеет возможность наглядно видеть проявление многих композиционных закономерностей, узнать способы смешивания красок разного цвета. Так, акватипия демонстрирует особенности построения линии горизонта, монотипия раскрывает симметричность изображения, а рисование пластиковыми карточками знакомит с перспективным построением композиции.</w:t>
      </w:r>
      <w:r w:rsidRPr="00F9095D">
        <w:rPr>
          <w:rFonts w:ascii="Times New Roman" w:eastAsia="Times New Roman" w:hAnsi="Times New Roman" w:cs="Times New Roman"/>
          <w:sz w:val="28"/>
          <w:szCs w:val="28"/>
          <w:lang w:eastAsia="ru-RU"/>
        </w:rPr>
        <w:br/>
        <w:t xml:space="preserve">В каждой неклассической технике кроется изобразительный потенциал. Однако его необходимо актуализировать. Иначе любая техника становится самоцелью. В этом случае внешняя эффективность, обусловленная спецификой самой техники и применяемых материалов, может ограничивать вариативность ее использования. Довольно частое применение в детском саду монотипии, когда темой НОД педагог </w:t>
      </w:r>
      <w:proofErr w:type="gramStart"/>
      <w:r w:rsidRPr="00F9095D">
        <w:rPr>
          <w:rFonts w:ascii="Times New Roman" w:eastAsia="Times New Roman" w:hAnsi="Times New Roman" w:cs="Times New Roman"/>
          <w:sz w:val="28"/>
          <w:szCs w:val="28"/>
          <w:lang w:eastAsia="ru-RU"/>
        </w:rPr>
        <w:t>выбирает</w:t>
      </w:r>
      <w:proofErr w:type="gramEnd"/>
      <w:r w:rsidRPr="00F9095D">
        <w:rPr>
          <w:rFonts w:ascii="Times New Roman" w:eastAsia="Times New Roman" w:hAnsi="Times New Roman" w:cs="Times New Roman"/>
          <w:sz w:val="28"/>
          <w:szCs w:val="28"/>
          <w:lang w:eastAsia="ru-RU"/>
        </w:rPr>
        <w:t xml:space="preserve"> к примеру, «Бабочку». Тем самым он содержательно сужает горизонты реализации этой техники.</w:t>
      </w:r>
      <w:r w:rsidRPr="00F9095D">
        <w:rPr>
          <w:rFonts w:ascii="Times New Roman" w:eastAsia="Times New Roman" w:hAnsi="Times New Roman" w:cs="Times New Roman"/>
          <w:sz w:val="28"/>
          <w:szCs w:val="28"/>
          <w:lang w:eastAsia="ru-RU"/>
        </w:rPr>
        <w:br/>
      </w:r>
      <w:r w:rsidRPr="00F9095D">
        <w:rPr>
          <w:rFonts w:ascii="Times New Roman" w:eastAsia="Times New Roman" w:hAnsi="Times New Roman" w:cs="Times New Roman"/>
          <w:b/>
          <w:bCs/>
          <w:sz w:val="28"/>
          <w:szCs w:val="28"/>
          <w:lang w:eastAsia="ru-RU"/>
        </w:rPr>
        <w:t>На практике в детском саду неклассические техники предполагают решение трех задач, а именно:</w:t>
      </w:r>
      <w:r w:rsidRPr="00F9095D">
        <w:rPr>
          <w:rFonts w:ascii="Times New Roman" w:eastAsia="Times New Roman" w:hAnsi="Times New Roman" w:cs="Times New Roman"/>
          <w:sz w:val="28"/>
          <w:szCs w:val="28"/>
          <w:lang w:eastAsia="ru-RU"/>
        </w:rPr>
        <w:br/>
        <w:t>• создание условий для расширения представлений о художественной выразительности рисунка;</w:t>
      </w:r>
      <w:r w:rsidRPr="00F9095D">
        <w:rPr>
          <w:rFonts w:ascii="Times New Roman" w:eastAsia="Times New Roman" w:hAnsi="Times New Roman" w:cs="Times New Roman"/>
          <w:sz w:val="28"/>
          <w:szCs w:val="28"/>
          <w:lang w:eastAsia="ru-RU"/>
        </w:rPr>
        <w:br/>
        <w:t>• создание условий для развития изобразительных умений и навыков;</w:t>
      </w:r>
      <w:r w:rsidRPr="00F9095D">
        <w:rPr>
          <w:rFonts w:ascii="Times New Roman" w:eastAsia="Times New Roman" w:hAnsi="Times New Roman" w:cs="Times New Roman"/>
          <w:sz w:val="28"/>
          <w:szCs w:val="28"/>
          <w:lang w:eastAsia="ru-RU"/>
        </w:rPr>
        <w:br/>
        <w:t>• создание условий для формирования творческой активности, способности к альтернативным решениям.</w:t>
      </w:r>
      <w:r w:rsidRPr="00F9095D">
        <w:rPr>
          <w:rFonts w:ascii="Times New Roman" w:eastAsia="Times New Roman" w:hAnsi="Times New Roman" w:cs="Times New Roman"/>
          <w:sz w:val="28"/>
          <w:szCs w:val="28"/>
          <w:lang w:eastAsia="ru-RU"/>
        </w:rPr>
        <w:br/>
        <w:t xml:space="preserve">Все эти задачи будут реализованы в том случае, если четко определяется место и значение той или иной неклассической техники в каждой </w:t>
      </w:r>
    </w:p>
    <w:p w:rsidR="00F9095D" w:rsidRPr="00F9095D" w:rsidRDefault="00F9095D" w:rsidP="009D5B06">
      <w:pPr>
        <w:shd w:val="clear" w:color="auto" w:fill="FFFFFF"/>
        <w:spacing w:after="0" w:line="240" w:lineRule="auto"/>
        <w:jc w:val="center"/>
        <w:rPr>
          <w:rFonts w:ascii="Times New Roman" w:eastAsia="Times New Roman" w:hAnsi="Times New Roman" w:cs="Times New Roman"/>
          <w:sz w:val="28"/>
          <w:szCs w:val="28"/>
          <w:lang w:eastAsia="ru-RU"/>
        </w:rPr>
      </w:pPr>
      <w:r w:rsidRPr="00F9095D">
        <w:rPr>
          <w:rFonts w:ascii="Times New Roman" w:eastAsia="Times New Roman" w:hAnsi="Times New Roman" w:cs="Times New Roman"/>
          <w:sz w:val="28"/>
          <w:szCs w:val="28"/>
          <w:lang w:eastAsia="ru-RU"/>
        </w:rPr>
        <w:t>конкретной теме.</w:t>
      </w:r>
      <w:r w:rsidRPr="00F9095D">
        <w:rPr>
          <w:rFonts w:ascii="Times New Roman" w:eastAsia="Times New Roman" w:hAnsi="Times New Roman" w:cs="Times New Roman"/>
          <w:sz w:val="28"/>
          <w:szCs w:val="28"/>
          <w:lang w:eastAsia="ru-RU"/>
        </w:rPr>
        <w:br/>
        <w:t xml:space="preserve">Рисование с помощью пищевой пленки – в сырой поверхности листа, когда на увлажненную поверхность чистой кисточкой наносится акварельная краска. Цвета при этом смешиваются, образуя обогащенное яркое пятно. Затем, пока краска не высохла, на лист накладывается пищевая пленка. Подчеркнем: пленку не натягивают и не разглаживают. Выразительность заключается в том, чтобы на пленке было как можно больше складок. Тогда рисунок получится изящным и интересным по композиции. Как только краска подсохнет, пленку можно снять. Складки, образованные ею, создают удивительный рисунок, который, во-первых, может стать основой фона для аппликации; во-вторых, этот фон можно дорисовать до образа, взяв складки за основу для композиции. Вариаций для данной техники множество. </w:t>
      </w:r>
      <w:r w:rsidRPr="00F9095D">
        <w:rPr>
          <w:rFonts w:ascii="Times New Roman" w:eastAsia="Times New Roman" w:hAnsi="Times New Roman" w:cs="Times New Roman"/>
          <w:sz w:val="28"/>
          <w:szCs w:val="28"/>
          <w:lang w:eastAsia="ru-RU"/>
        </w:rPr>
        <w:lastRenderedPageBreak/>
        <w:t xml:space="preserve">Наиболее эффективно ее применение </w:t>
      </w:r>
      <w:r>
        <w:rPr>
          <w:rFonts w:ascii="Times New Roman" w:eastAsia="Times New Roman" w:hAnsi="Times New Roman" w:cs="Times New Roman"/>
          <w:sz w:val="28"/>
          <w:szCs w:val="28"/>
          <w:lang w:eastAsia="ru-RU"/>
        </w:rPr>
        <w:t>в следующих видах творчества:</w:t>
      </w:r>
      <w:r>
        <w:rPr>
          <w:rFonts w:ascii="Times New Roman" w:eastAsia="Times New Roman" w:hAnsi="Times New Roman" w:cs="Times New Roman"/>
          <w:sz w:val="28"/>
          <w:szCs w:val="28"/>
          <w:lang w:eastAsia="ru-RU"/>
        </w:rPr>
        <w:br/>
        <w:t xml:space="preserve">«Листопад», «Узоры Деда Мороза», «Весенний лес», «Ветка рябины». </w:t>
      </w:r>
      <w:r w:rsidRPr="00F9095D">
        <w:rPr>
          <w:rFonts w:ascii="Times New Roman" w:eastAsia="Times New Roman" w:hAnsi="Times New Roman" w:cs="Times New Roman"/>
          <w:sz w:val="28"/>
          <w:szCs w:val="28"/>
          <w:lang w:eastAsia="ru-RU"/>
        </w:rPr>
        <w:br/>
        <w:t xml:space="preserve">Рисование с помощью бумажных салфеток. Прежде </w:t>
      </w:r>
      <w:proofErr w:type="gramStart"/>
      <w:r w:rsidRPr="00F9095D">
        <w:rPr>
          <w:rFonts w:ascii="Times New Roman" w:eastAsia="Times New Roman" w:hAnsi="Times New Roman" w:cs="Times New Roman"/>
          <w:sz w:val="28"/>
          <w:szCs w:val="28"/>
          <w:lang w:eastAsia="ru-RU"/>
        </w:rPr>
        <w:t>всего</w:t>
      </w:r>
      <w:proofErr w:type="gramEnd"/>
      <w:r w:rsidRPr="00F9095D">
        <w:rPr>
          <w:rFonts w:ascii="Times New Roman" w:eastAsia="Times New Roman" w:hAnsi="Times New Roman" w:cs="Times New Roman"/>
          <w:sz w:val="28"/>
          <w:szCs w:val="28"/>
          <w:lang w:eastAsia="ru-RU"/>
        </w:rPr>
        <w:t xml:space="preserve"> отметим: салфетки – незаменимое подручное средство. С их помощью изображаемому образу можно придавать художественную выразительность.</w:t>
      </w:r>
    </w:p>
    <w:p w:rsidR="00142085" w:rsidRPr="00F9095D" w:rsidRDefault="00F9095D" w:rsidP="00F9095D">
      <w:pPr>
        <w:jc w:val="center"/>
        <w:rPr>
          <w:rFonts w:ascii="Times New Roman" w:hAnsi="Times New Roman" w:cs="Times New Roman"/>
          <w:sz w:val="28"/>
          <w:szCs w:val="28"/>
        </w:rPr>
      </w:pPr>
      <w:r w:rsidRPr="00F9095D">
        <w:rPr>
          <w:rFonts w:ascii="Times New Roman" w:hAnsi="Times New Roman" w:cs="Times New Roman"/>
          <w:sz w:val="28"/>
          <w:szCs w:val="28"/>
        </w:rPr>
        <w:t>Специфика данной техники: салфетки накладываются на влажный фон. Только после этого краска наносится кистью на отдельные участки. Влажная салфетка придает рисунку фактурность.</w:t>
      </w:r>
      <w:r w:rsidRPr="00F9095D">
        <w:rPr>
          <w:rFonts w:ascii="Times New Roman" w:hAnsi="Times New Roman" w:cs="Times New Roman"/>
          <w:sz w:val="28"/>
          <w:szCs w:val="28"/>
        </w:rPr>
        <w:br/>
        <w:t>Данную технику можно использовать для реализации следующих тем:</w:t>
      </w:r>
      <w:r w:rsidRPr="00F9095D">
        <w:rPr>
          <w:rFonts w:ascii="Times New Roman" w:hAnsi="Times New Roman" w:cs="Times New Roman"/>
          <w:sz w:val="28"/>
          <w:szCs w:val="28"/>
        </w:rPr>
        <w:br/>
      </w:r>
      <w:r>
        <w:rPr>
          <w:rStyle w:val="a3"/>
          <w:rFonts w:ascii="Times New Roman" w:hAnsi="Times New Roman" w:cs="Times New Roman"/>
          <w:sz w:val="28"/>
          <w:szCs w:val="28"/>
        </w:rPr>
        <w:t>1.</w:t>
      </w:r>
      <w:r w:rsidRPr="00F9095D">
        <w:rPr>
          <w:rStyle w:val="a3"/>
          <w:rFonts w:ascii="Times New Roman" w:hAnsi="Times New Roman" w:cs="Times New Roman"/>
          <w:sz w:val="28"/>
          <w:szCs w:val="28"/>
        </w:rPr>
        <w:t>«Осенний</w:t>
      </w:r>
      <w:r>
        <w:rPr>
          <w:rStyle w:val="a3"/>
          <w:rFonts w:ascii="Times New Roman" w:hAnsi="Times New Roman" w:cs="Times New Roman"/>
          <w:sz w:val="28"/>
          <w:szCs w:val="28"/>
        </w:rPr>
        <w:t xml:space="preserve"> </w:t>
      </w:r>
      <w:r w:rsidRPr="00F9095D">
        <w:rPr>
          <w:rStyle w:val="a3"/>
          <w:rFonts w:ascii="Times New Roman" w:hAnsi="Times New Roman" w:cs="Times New Roman"/>
          <w:sz w:val="28"/>
          <w:szCs w:val="28"/>
        </w:rPr>
        <w:t xml:space="preserve">лес» </w:t>
      </w:r>
      <w:r w:rsidRPr="00F9095D">
        <w:rPr>
          <w:rFonts w:ascii="Times New Roman" w:hAnsi="Times New Roman" w:cs="Times New Roman"/>
          <w:sz w:val="28"/>
          <w:szCs w:val="28"/>
        </w:rPr>
        <w:br/>
        <w:t>Цель: создание условий для формирования эстетических представлений о том, как изображать деревья с помощью салфеток.</w:t>
      </w:r>
      <w:r w:rsidRPr="00F9095D">
        <w:rPr>
          <w:rFonts w:ascii="Times New Roman" w:hAnsi="Times New Roman" w:cs="Times New Roman"/>
          <w:sz w:val="28"/>
          <w:szCs w:val="28"/>
        </w:rPr>
        <w:br/>
        <w:t>Фон для этой работы выполняется акварельными красками, которые накладываются на влажный лист. Цветовая гамма может быть различной. Ширину полосок, обозначающих стволы деревьев, дети определяют самостоятельно. Этот вид работы лучше вынести на предварительный этап. Композиция стволов также выстраивается без помощи взрослого. В качестве средства, развивающего творческую активность детей, целесообразно представить эскизы, выполненные педагогом. Окрашиваются полоски акварельными красками. Цвет стволов обязательно соотносится с фоном. Крону деревьев и траву изображают малярной кистью или в технике прикладывание цветового пятна к фону, после черного лист бумаги, на который наносится пятно, отрывается от поверхности. Работу можно дополнить деталями по выбору самих детей.</w:t>
      </w:r>
      <w:r w:rsidRPr="00F9095D">
        <w:rPr>
          <w:rFonts w:ascii="Times New Roman" w:hAnsi="Times New Roman" w:cs="Times New Roman"/>
          <w:sz w:val="28"/>
          <w:szCs w:val="28"/>
        </w:rPr>
        <w:br/>
      </w:r>
      <w:r w:rsidRPr="00F9095D">
        <w:rPr>
          <w:rStyle w:val="a3"/>
          <w:rFonts w:ascii="Times New Roman" w:hAnsi="Times New Roman" w:cs="Times New Roman"/>
          <w:sz w:val="28"/>
          <w:szCs w:val="28"/>
        </w:rPr>
        <w:t>2. «Тучи»</w:t>
      </w:r>
      <w:r w:rsidRPr="00F9095D">
        <w:rPr>
          <w:rFonts w:ascii="Times New Roman" w:hAnsi="Times New Roman" w:cs="Times New Roman"/>
          <w:sz w:val="28"/>
          <w:szCs w:val="28"/>
        </w:rPr>
        <w:br/>
        <w:t>Цель: создание условий по формированию эстетических представлений о том, как с помощью бумажных салфеток изображать тучи.</w:t>
      </w:r>
      <w:r w:rsidRPr="00F9095D">
        <w:rPr>
          <w:rFonts w:ascii="Times New Roman" w:hAnsi="Times New Roman" w:cs="Times New Roman"/>
          <w:sz w:val="28"/>
          <w:szCs w:val="28"/>
        </w:rPr>
        <w:br/>
        <w:t>Лист бумаги закрывается салфеткой любого цвета, отражающего характер неба. Затем бумажная салфетка окрашивается цветом, характерным для туч. Пока салфетка не высохла, ее прикладывают к влажному фону и для удержания на бумаге еще раз увлажняют кисточкой. Капли дождя изображают с помощью малярной кисти или зубной щетки.</w:t>
      </w:r>
      <w:r w:rsidRPr="00F9095D">
        <w:rPr>
          <w:rFonts w:ascii="Times New Roman" w:hAnsi="Times New Roman" w:cs="Times New Roman"/>
          <w:sz w:val="28"/>
          <w:szCs w:val="28"/>
        </w:rPr>
        <w:br/>
      </w:r>
      <w:r w:rsidRPr="00F9095D">
        <w:rPr>
          <w:rStyle w:val="a3"/>
          <w:rFonts w:ascii="Times New Roman" w:hAnsi="Times New Roman" w:cs="Times New Roman"/>
          <w:sz w:val="28"/>
          <w:szCs w:val="28"/>
        </w:rPr>
        <w:t>3. «Горный пейзаж»</w:t>
      </w:r>
      <w:r w:rsidRPr="00F9095D">
        <w:rPr>
          <w:rFonts w:ascii="Times New Roman" w:hAnsi="Times New Roman" w:cs="Times New Roman"/>
          <w:sz w:val="28"/>
          <w:szCs w:val="28"/>
        </w:rPr>
        <w:br/>
        <w:t>Цель: создание условий по формированию эстетических представлений о том, как с помощью салфеток изображать горы.</w:t>
      </w:r>
      <w:r w:rsidRPr="00F9095D">
        <w:rPr>
          <w:rFonts w:ascii="Times New Roman" w:hAnsi="Times New Roman" w:cs="Times New Roman"/>
          <w:sz w:val="28"/>
          <w:szCs w:val="28"/>
        </w:rPr>
        <w:br/>
        <w:t xml:space="preserve">Силуэты гор дети вырезают самостоятельно и размещают на плоскости листа. Композиция работы может различаться в вариантах. Приложив силуэты гор, дети окрашивают их, соотнося с цветом фона. Работу можно дополнить изображением моря или отрогов, покрытых травой или деревьями. Пластилин используется для включения в композицию элементов </w:t>
      </w:r>
      <w:proofErr w:type="spellStart"/>
      <w:r w:rsidRPr="00F9095D">
        <w:rPr>
          <w:rFonts w:ascii="Times New Roman" w:hAnsi="Times New Roman" w:cs="Times New Roman"/>
          <w:sz w:val="28"/>
          <w:szCs w:val="28"/>
        </w:rPr>
        <w:lastRenderedPageBreak/>
        <w:t>пластилинографии</w:t>
      </w:r>
      <w:proofErr w:type="spellEnd"/>
      <w:r w:rsidRPr="00F9095D">
        <w:rPr>
          <w:rFonts w:ascii="Times New Roman" w:hAnsi="Times New Roman" w:cs="Times New Roman"/>
          <w:sz w:val="28"/>
          <w:szCs w:val="28"/>
        </w:rPr>
        <w:t>, салфетки – для передачи фактуры травы, гуашь – для изображения моря или растения.</w:t>
      </w:r>
      <w:r w:rsidRPr="00F9095D">
        <w:rPr>
          <w:rFonts w:ascii="Times New Roman" w:hAnsi="Times New Roman" w:cs="Times New Roman"/>
          <w:sz w:val="28"/>
          <w:szCs w:val="28"/>
        </w:rPr>
        <w:br/>
      </w:r>
      <w:r w:rsidRPr="00F9095D">
        <w:rPr>
          <w:rStyle w:val="a3"/>
          <w:rFonts w:ascii="Times New Roman" w:hAnsi="Times New Roman" w:cs="Times New Roman"/>
          <w:sz w:val="28"/>
          <w:szCs w:val="28"/>
        </w:rPr>
        <w:t>4. «Морской пейзаж»</w:t>
      </w:r>
      <w:r w:rsidRPr="00F9095D">
        <w:rPr>
          <w:rFonts w:ascii="Times New Roman" w:hAnsi="Times New Roman" w:cs="Times New Roman"/>
          <w:sz w:val="28"/>
          <w:szCs w:val="28"/>
        </w:rPr>
        <w:br/>
        <w:t>Цель: создание условий по формированию эстетических представлений о том, как изображать море с помощью салфеток.</w:t>
      </w:r>
      <w:r w:rsidRPr="00F9095D">
        <w:rPr>
          <w:rFonts w:ascii="Times New Roman" w:hAnsi="Times New Roman" w:cs="Times New Roman"/>
          <w:sz w:val="28"/>
          <w:szCs w:val="28"/>
        </w:rPr>
        <w:br/>
        <w:t xml:space="preserve">Особенность морского пейзажа – линии горизонта. Это начало работы. </w:t>
      </w:r>
      <w:proofErr w:type="gramStart"/>
      <w:r w:rsidRPr="00F9095D">
        <w:rPr>
          <w:rFonts w:ascii="Times New Roman" w:hAnsi="Times New Roman" w:cs="Times New Roman"/>
          <w:sz w:val="28"/>
          <w:szCs w:val="28"/>
        </w:rPr>
        <w:t>Сперва</w:t>
      </w:r>
      <w:proofErr w:type="gramEnd"/>
      <w:r w:rsidRPr="00F9095D">
        <w:rPr>
          <w:rFonts w:ascii="Times New Roman" w:hAnsi="Times New Roman" w:cs="Times New Roman"/>
          <w:sz w:val="28"/>
          <w:szCs w:val="28"/>
        </w:rPr>
        <w:t xml:space="preserve"> тонкой кисточкой проводится линия по всей ширине листа. Затем закрывается верхняя часть листа, обозначающая небо. Цветовое решение может быть любым. На нижнюю часть листа прикладывается бумажная салфетка, имитирующая море. Пока поверхность листа еще влажная, салфетка окрашивается акварелью или гуашью.</w:t>
      </w:r>
      <w:r w:rsidRPr="00F9095D">
        <w:rPr>
          <w:rFonts w:ascii="Times New Roman" w:hAnsi="Times New Roman" w:cs="Times New Roman"/>
          <w:sz w:val="28"/>
          <w:szCs w:val="28"/>
        </w:rPr>
        <w:br/>
      </w:r>
      <w:r w:rsidRPr="00F9095D">
        <w:rPr>
          <w:rStyle w:val="a3"/>
          <w:rFonts w:ascii="Times New Roman" w:hAnsi="Times New Roman" w:cs="Times New Roman"/>
          <w:sz w:val="28"/>
          <w:szCs w:val="28"/>
        </w:rPr>
        <w:t>5. «Капель»</w:t>
      </w:r>
      <w:r w:rsidRPr="00F9095D">
        <w:rPr>
          <w:rFonts w:ascii="Times New Roman" w:hAnsi="Times New Roman" w:cs="Times New Roman"/>
          <w:sz w:val="28"/>
          <w:szCs w:val="28"/>
        </w:rPr>
        <w:br/>
        <w:t>Цель: создание условий по формированию эстетических представлений о том, как с помощью бумажных салфеток изображать сосульки.</w:t>
      </w:r>
      <w:r w:rsidRPr="00F9095D">
        <w:rPr>
          <w:rFonts w:ascii="Times New Roman" w:hAnsi="Times New Roman" w:cs="Times New Roman"/>
          <w:sz w:val="28"/>
          <w:szCs w:val="28"/>
        </w:rPr>
        <w:br/>
        <w:t>На влажный фон накладываются кусочки бумажных салфеток – сосульк</w:t>
      </w:r>
      <w:proofErr w:type="gramStart"/>
      <w:r w:rsidRPr="00F9095D">
        <w:rPr>
          <w:rFonts w:ascii="Times New Roman" w:hAnsi="Times New Roman" w:cs="Times New Roman"/>
          <w:sz w:val="28"/>
          <w:szCs w:val="28"/>
        </w:rPr>
        <w:t>и-</w:t>
      </w:r>
      <w:proofErr w:type="gramEnd"/>
      <w:r w:rsidRPr="00F9095D">
        <w:rPr>
          <w:rFonts w:ascii="Times New Roman" w:hAnsi="Times New Roman" w:cs="Times New Roman"/>
          <w:sz w:val="28"/>
          <w:szCs w:val="28"/>
        </w:rPr>
        <w:t xml:space="preserve"> в форме вытянутых треугольников. Цвета для них выбираются разные, но преимущественно холодные. Окрашивать салфетки лучше акварельными красками, добавляя немного белил. Самое главное научить детей передавать эмоции через цветовые отношения.</w:t>
      </w:r>
      <w:r w:rsidRPr="00F9095D">
        <w:rPr>
          <w:rFonts w:ascii="Times New Roman" w:hAnsi="Times New Roman" w:cs="Times New Roman"/>
          <w:sz w:val="28"/>
          <w:szCs w:val="28"/>
        </w:rPr>
        <w:br/>
      </w:r>
      <w:r w:rsidRPr="00F9095D">
        <w:rPr>
          <w:rStyle w:val="a3"/>
          <w:rFonts w:ascii="Times New Roman" w:hAnsi="Times New Roman" w:cs="Times New Roman"/>
          <w:sz w:val="28"/>
          <w:szCs w:val="28"/>
        </w:rPr>
        <w:t>6. «Цветы»</w:t>
      </w:r>
      <w:r w:rsidRPr="00F9095D">
        <w:rPr>
          <w:rFonts w:ascii="Times New Roman" w:hAnsi="Times New Roman" w:cs="Times New Roman"/>
          <w:sz w:val="28"/>
          <w:szCs w:val="28"/>
        </w:rPr>
        <w:br/>
        <w:t>Цель: создание условий по формированию эстетических представлений о том, как изображать цветы с помощью бумажных салфеток.</w:t>
      </w:r>
      <w:r w:rsidRPr="00F9095D">
        <w:rPr>
          <w:rFonts w:ascii="Times New Roman" w:hAnsi="Times New Roman" w:cs="Times New Roman"/>
          <w:sz w:val="28"/>
          <w:szCs w:val="28"/>
        </w:rPr>
        <w:br/>
        <w:t>Для фона используются акварельные краски и прием центрического вливания, т.е. когда на влажный лист бумаги наносятся поочередно краски, образуя сразу несколько цветовых пятен. Пятна могут быть многоцветными. Далее к листу бумаги приклеиваются кусочки бумажной салфетки, имитирующие бутоны. Сердцевина бутонов окрашивается акварельными красками. Листья и стебли рисуются или выполняются из пластилина.</w:t>
      </w:r>
      <w:r w:rsidRPr="00F9095D">
        <w:rPr>
          <w:rFonts w:ascii="Times New Roman" w:hAnsi="Times New Roman" w:cs="Times New Roman"/>
          <w:sz w:val="28"/>
          <w:szCs w:val="28"/>
        </w:rPr>
        <w:br/>
      </w:r>
      <w:r w:rsidRPr="00F9095D">
        <w:rPr>
          <w:rStyle w:val="a3"/>
          <w:rFonts w:ascii="Times New Roman" w:hAnsi="Times New Roman" w:cs="Times New Roman"/>
          <w:sz w:val="28"/>
          <w:szCs w:val="28"/>
        </w:rPr>
        <w:t>7. «Птицы на ветке»</w:t>
      </w:r>
      <w:r w:rsidRPr="00F9095D">
        <w:rPr>
          <w:rFonts w:ascii="Times New Roman" w:hAnsi="Times New Roman" w:cs="Times New Roman"/>
          <w:sz w:val="28"/>
          <w:szCs w:val="28"/>
        </w:rPr>
        <w:br/>
        <w:t>Цель: создание условий по формированию эстетических представлений о том, как изображать птиц с помощью бумажных салфеток.</w:t>
      </w:r>
      <w:r w:rsidRPr="00F9095D">
        <w:rPr>
          <w:rFonts w:ascii="Times New Roman" w:hAnsi="Times New Roman" w:cs="Times New Roman"/>
          <w:sz w:val="28"/>
          <w:szCs w:val="28"/>
        </w:rPr>
        <w:br/>
        <w:t xml:space="preserve">Прежде всего, используя акварельные краски и прием вертикального вливания цвета в цвет, дети выполняют фон. Прием вливания, демонстрирующий эффект смешивания красок, позволяет получить интересные цветовые сочетания. Параллельно с выполнением фона акварельными красками окрашивается салфетка. Но вот на что следует обратить внимание: салфетка должна быть сложена в два раза. Выбирается тот цвет, что подходит для оперения той или иной птицы. Пока салфетка не высохла, ей придают соответствующую форму тела птицы, а затем </w:t>
      </w:r>
      <w:r w:rsidRPr="00F9095D">
        <w:rPr>
          <w:rFonts w:ascii="Times New Roman" w:hAnsi="Times New Roman" w:cs="Times New Roman"/>
          <w:sz w:val="28"/>
          <w:szCs w:val="28"/>
        </w:rPr>
        <w:lastRenderedPageBreak/>
        <w:t xml:space="preserve">наклеивают на фон. Расположение птицы на фоне позволит определить характер композиции: деревья, направленность веток. Следует учесть: дети дошкольного возраста не могут заранее продумать все структурные элементы композиции. По этой причине они чаще всего действуют стереотипно – изображают каждый объект таким, каким привыкли его видеть. Вот почему детский рисунок выглядит упрощенно и искажает пропорциональные отношения. И здесь, разумеется, необходима помощь педагога. </w:t>
      </w:r>
      <w:r w:rsidRPr="00F9095D">
        <w:rPr>
          <w:rFonts w:ascii="Times New Roman" w:hAnsi="Times New Roman" w:cs="Times New Roman"/>
          <w:sz w:val="28"/>
          <w:szCs w:val="28"/>
        </w:rPr>
        <w:br/>
        <w:t xml:space="preserve">Что касается деталей, выполняются они с помощью различных предметов и материалов (зубная щетка, малярная кисть, фольга, мятая пленка, валик). Все зависит от того, какое время года, время суток, состояние природы задумал представить ребенок. Листья, гроздья рябины можно изобразить с помощью пластилина или скульптурной массы. </w:t>
      </w:r>
      <w:r w:rsidRPr="00F9095D">
        <w:rPr>
          <w:rFonts w:ascii="Times New Roman" w:hAnsi="Times New Roman" w:cs="Times New Roman"/>
          <w:sz w:val="28"/>
          <w:szCs w:val="28"/>
        </w:rPr>
        <w:br/>
        <w:t>Как показывает практика, наличие творческих способностей играет в жизни человека немаловажную роль, начиная от формирования личностных качеств и заканчивая становлением специалиста, семьянина, гражданине. И в этом длительном и сложном процессе творческого становления, когда речь идет о дошкольнике, следует помнить: ребенку необходимы средства выразительности, адекватные его возрастным и индивидуальным возможностям. Только тогда он почувствует определенную изобразительную свободу. Отчасти к этим средствам выразительности относятся художественные неклассические техники. Ведь они раскрывают суть формирования образа, наполненного содержанием и эмоциями.</w:t>
      </w:r>
    </w:p>
    <w:sectPr w:rsidR="00142085" w:rsidRPr="00F9095D" w:rsidSect="001420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095D"/>
    <w:rsid w:val="00142085"/>
    <w:rsid w:val="006974B9"/>
    <w:rsid w:val="009D5B06"/>
    <w:rsid w:val="00F909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085"/>
  </w:style>
  <w:style w:type="paragraph" w:styleId="1">
    <w:name w:val="heading 1"/>
    <w:basedOn w:val="a"/>
    <w:link w:val="10"/>
    <w:uiPriority w:val="9"/>
    <w:qFormat/>
    <w:rsid w:val="00F9095D"/>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95D"/>
    <w:rPr>
      <w:rFonts w:ascii="Times New Roman" w:eastAsia="Times New Roman" w:hAnsi="Times New Roman" w:cs="Times New Roman"/>
      <w:b/>
      <w:bCs/>
      <w:kern w:val="36"/>
      <w:sz w:val="38"/>
      <w:szCs w:val="38"/>
      <w:lang w:eastAsia="ru-RU"/>
    </w:rPr>
  </w:style>
  <w:style w:type="character" w:styleId="a3">
    <w:name w:val="Strong"/>
    <w:basedOn w:val="a0"/>
    <w:uiPriority w:val="22"/>
    <w:qFormat/>
    <w:rsid w:val="00F9095D"/>
    <w:rPr>
      <w:b/>
      <w:bCs/>
    </w:rPr>
  </w:style>
</w:styles>
</file>

<file path=word/webSettings.xml><?xml version="1.0" encoding="utf-8"?>
<w:webSettings xmlns:r="http://schemas.openxmlformats.org/officeDocument/2006/relationships" xmlns:w="http://schemas.openxmlformats.org/wordprocessingml/2006/main">
  <w:divs>
    <w:div w:id="6755063">
      <w:bodyDiv w:val="1"/>
      <w:marLeft w:val="0"/>
      <w:marRight w:val="0"/>
      <w:marTop w:val="0"/>
      <w:marBottom w:val="0"/>
      <w:divBdr>
        <w:top w:val="none" w:sz="0" w:space="0" w:color="auto"/>
        <w:left w:val="none" w:sz="0" w:space="0" w:color="auto"/>
        <w:bottom w:val="none" w:sz="0" w:space="0" w:color="auto"/>
        <w:right w:val="none" w:sz="0" w:space="0" w:color="auto"/>
      </w:divBdr>
      <w:divsChild>
        <w:div w:id="445388131">
          <w:marLeft w:val="0"/>
          <w:marRight w:val="0"/>
          <w:marTop w:val="0"/>
          <w:marBottom w:val="0"/>
          <w:divBdr>
            <w:top w:val="none" w:sz="0" w:space="0" w:color="auto"/>
            <w:left w:val="none" w:sz="0" w:space="0" w:color="auto"/>
            <w:bottom w:val="none" w:sz="0" w:space="0" w:color="auto"/>
            <w:right w:val="none" w:sz="0" w:space="0" w:color="auto"/>
          </w:divBdr>
          <w:divsChild>
            <w:div w:id="10449175">
              <w:marLeft w:val="0"/>
              <w:marRight w:val="0"/>
              <w:marTop w:val="100"/>
              <w:marBottom w:val="100"/>
              <w:divBdr>
                <w:top w:val="none" w:sz="0" w:space="0" w:color="auto"/>
                <w:left w:val="none" w:sz="0" w:space="0" w:color="auto"/>
                <w:bottom w:val="none" w:sz="0" w:space="0" w:color="auto"/>
                <w:right w:val="none" w:sz="0" w:space="0" w:color="auto"/>
              </w:divBdr>
              <w:divsChild>
                <w:div w:id="1081291209">
                  <w:marLeft w:val="0"/>
                  <w:marRight w:val="0"/>
                  <w:marTop w:val="0"/>
                  <w:marBottom w:val="0"/>
                  <w:divBdr>
                    <w:top w:val="none" w:sz="0" w:space="0" w:color="auto"/>
                    <w:left w:val="none" w:sz="0" w:space="0" w:color="auto"/>
                    <w:bottom w:val="none" w:sz="0" w:space="0" w:color="auto"/>
                    <w:right w:val="none" w:sz="0" w:space="0" w:color="auto"/>
                  </w:divBdr>
                  <w:divsChild>
                    <w:div w:id="1744643420">
                      <w:marLeft w:val="0"/>
                      <w:marRight w:val="0"/>
                      <w:marTop w:val="0"/>
                      <w:marBottom w:val="0"/>
                      <w:divBdr>
                        <w:top w:val="none" w:sz="0" w:space="0" w:color="auto"/>
                        <w:left w:val="none" w:sz="0" w:space="0" w:color="auto"/>
                        <w:bottom w:val="none" w:sz="0" w:space="0" w:color="auto"/>
                        <w:right w:val="none" w:sz="0" w:space="0" w:color="auto"/>
                      </w:divBdr>
                      <w:divsChild>
                        <w:div w:id="1604415485">
                          <w:marLeft w:val="0"/>
                          <w:marRight w:val="0"/>
                          <w:marTop w:val="0"/>
                          <w:marBottom w:val="0"/>
                          <w:divBdr>
                            <w:top w:val="none" w:sz="0" w:space="0" w:color="auto"/>
                            <w:left w:val="none" w:sz="0" w:space="0" w:color="auto"/>
                            <w:bottom w:val="none" w:sz="0" w:space="0" w:color="auto"/>
                            <w:right w:val="none" w:sz="0" w:space="0" w:color="auto"/>
                          </w:divBdr>
                          <w:divsChild>
                            <w:div w:id="1518618358">
                              <w:marLeft w:val="0"/>
                              <w:marRight w:val="0"/>
                              <w:marTop w:val="0"/>
                              <w:marBottom w:val="0"/>
                              <w:divBdr>
                                <w:top w:val="none" w:sz="0" w:space="0" w:color="auto"/>
                                <w:left w:val="none" w:sz="0" w:space="0" w:color="auto"/>
                                <w:bottom w:val="none" w:sz="0" w:space="0" w:color="auto"/>
                                <w:right w:val="none" w:sz="0" w:space="0" w:color="auto"/>
                              </w:divBdr>
                              <w:divsChild>
                                <w:div w:id="546452956">
                                  <w:marLeft w:val="0"/>
                                  <w:marRight w:val="0"/>
                                  <w:marTop w:val="0"/>
                                  <w:marBottom w:val="375"/>
                                  <w:divBdr>
                                    <w:top w:val="none" w:sz="0" w:space="0" w:color="auto"/>
                                    <w:left w:val="none" w:sz="0" w:space="0" w:color="auto"/>
                                    <w:bottom w:val="none" w:sz="0" w:space="0" w:color="auto"/>
                                    <w:right w:val="none" w:sz="0" w:space="0" w:color="auto"/>
                                  </w:divBdr>
                                  <w:divsChild>
                                    <w:div w:id="1388067968">
                                      <w:marLeft w:val="0"/>
                                      <w:marRight w:val="0"/>
                                      <w:marTop w:val="15"/>
                                      <w:marBottom w:val="225"/>
                                      <w:divBdr>
                                        <w:top w:val="none" w:sz="0" w:space="0" w:color="auto"/>
                                        <w:left w:val="none" w:sz="0" w:space="0" w:color="auto"/>
                                        <w:bottom w:val="none" w:sz="0" w:space="0" w:color="auto"/>
                                        <w:right w:val="none" w:sz="0" w:space="0" w:color="auto"/>
                                      </w:divBdr>
                                      <w:divsChild>
                                        <w:div w:id="601494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1319</Words>
  <Characters>7521</Characters>
  <Application>Microsoft Office Word</Application>
  <DocSecurity>0</DocSecurity>
  <Lines>62</Lines>
  <Paragraphs>17</Paragraphs>
  <ScaleCrop>false</ScaleCrop>
  <Company/>
  <LinksUpToDate>false</LinksUpToDate>
  <CharactersWithSpaces>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4</cp:revision>
  <dcterms:created xsi:type="dcterms:W3CDTF">2017-11-24T07:54:00Z</dcterms:created>
  <dcterms:modified xsi:type="dcterms:W3CDTF">2018-02-22T03:36:00Z</dcterms:modified>
</cp:coreProperties>
</file>