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7EA" w:rsidRDefault="00EB17EA" w:rsidP="00EB17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17EA">
        <w:rPr>
          <w:rFonts w:ascii="Times New Roman" w:hAnsi="Times New Roman" w:cs="Times New Roman"/>
          <w:b/>
          <w:i/>
          <w:sz w:val="28"/>
          <w:szCs w:val="28"/>
        </w:rPr>
        <w:t>Эссе на тему:</w:t>
      </w:r>
    </w:p>
    <w:p w:rsidR="00C122BF" w:rsidRDefault="00EB17EA" w:rsidP="00EB17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17EA">
        <w:rPr>
          <w:rFonts w:ascii="Times New Roman" w:hAnsi="Times New Roman" w:cs="Times New Roman"/>
          <w:b/>
          <w:i/>
          <w:sz w:val="28"/>
          <w:szCs w:val="28"/>
        </w:rPr>
        <w:t>«Ребенок и воспитатель в высокотехнологичном обществе»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B17EA" w:rsidRPr="00EB17EA" w:rsidRDefault="00EB17EA" w:rsidP="00EB17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122BF" w:rsidRDefault="00C122BF" w:rsidP="00C122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22BF">
        <w:rPr>
          <w:rFonts w:ascii="Times New Roman" w:hAnsi="Times New Roman" w:cs="Times New Roman"/>
          <w:sz w:val="28"/>
          <w:szCs w:val="28"/>
        </w:rPr>
        <w:t>Самый главный человек для малыша - его мама. Она обеспечивает чувство</w:t>
      </w:r>
      <w:r>
        <w:rPr>
          <w:rFonts w:ascii="Times New Roman" w:hAnsi="Times New Roman" w:cs="Times New Roman"/>
          <w:sz w:val="28"/>
          <w:szCs w:val="28"/>
        </w:rPr>
        <w:t xml:space="preserve"> защищенности и комфорта, уюта и заботы. Именно мама помогает сделать первые шаги в познании мира. Учит общаться, быть аккуратным, смелым, добрым. Психологи утверждают, что детям до 3-х лет просто необходимо быть рядом с мамой, чтобы они могли вырасти уверенными, любознательными, здоровыми людьми. Но, к сожалению, жизнь вносит свои коррективы и в 2 года некоторым малышам приходится идти в детский сад. Очень важно сможет ли воспитатель хотя бы частично компенсировать малышу отсутствующую весь день маму.</w:t>
      </w:r>
    </w:p>
    <w:p w:rsidR="00C122BF" w:rsidRDefault="00C122BF" w:rsidP="00C122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- это первый, после мамы, учитель, который встречается детям на их жизненном пути. Воспитатели - люди, которые в душе всегда остаются детьми. Иначе дети не</w:t>
      </w:r>
      <w:r w:rsidR="00EB17EA">
        <w:rPr>
          <w:rFonts w:ascii="Times New Roman" w:hAnsi="Times New Roman" w:cs="Times New Roman"/>
          <w:sz w:val="28"/>
          <w:szCs w:val="28"/>
        </w:rPr>
        <w:t xml:space="preserve"> примут, не пустят их в свой мир. Самое главное в нашей профессии - любить детей, любить просто так, ни за что, отдавать им свое сердце. Для меня моя профессия - это возможность постоянно находиться в мире детства, в мире сказки и фантазии. Особо осознаешь значимость профессии воспитателя, когда видишь распахнутые навстречу глаза детей; глаза, жадно ловящие каждое мое слово, мой взгляд и жест; глаза, готовые вместить в себя мир. Глядя в эти детские глаза, понимаешь, что ты нужна им, что ты для них целая вселенная, что именно ты закладываешь ростки будущих характеров, поддерживаешь их своей любовью, отдаешь тепло своего сердца.</w:t>
      </w:r>
    </w:p>
    <w:p w:rsidR="00EB17EA" w:rsidRDefault="00EB17EA" w:rsidP="00C122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представляют труд воспитателя как игру с детьми, и не подозревают, что требуется много кропотливого труда, терпения, чтобы каждый воспитанник вырос настоящим человеком в современн</w:t>
      </w:r>
      <w:r w:rsidR="002C2844">
        <w:rPr>
          <w:rFonts w:ascii="Times New Roman" w:hAnsi="Times New Roman" w:cs="Times New Roman"/>
          <w:sz w:val="28"/>
          <w:szCs w:val="28"/>
        </w:rPr>
        <w:t>ый век высоких технологий.</w:t>
      </w:r>
    </w:p>
    <w:p w:rsidR="00EB17EA" w:rsidRDefault="00EB17EA" w:rsidP="00C122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педагог во все времена обладает теми качествами, которые выделяют </w:t>
      </w:r>
      <w:r w:rsidR="008C190E">
        <w:rPr>
          <w:rFonts w:ascii="Times New Roman" w:hAnsi="Times New Roman" w:cs="Times New Roman"/>
          <w:sz w:val="28"/>
          <w:szCs w:val="28"/>
        </w:rPr>
        <w:t xml:space="preserve"> его среди остальных членов общества. Ни одна профессия не ставит таких строгих требований относительно моральной чистоты и душевного благородства.</w:t>
      </w:r>
    </w:p>
    <w:p w:rsidR="008C190E" w:rsidRDefault="008C190E" w:rsidP="00C122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Современный воспитатель в высокотехнологичном обществе - это человек, сочетающий в себе черты и психолога, и артиста, и друга, и наставника и т.д. Воспитатель за целый день должен перевоплощаться несколько раз, и чем правдоподобнее это сделает мастер своего дела, тем ощутимее результат. </w:t>
      </w:r>
    </w:p>
    <w:p w:rsidR="008C190E" w:rsidRDefault="008C190E" w:rsidP="00C122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качества современного воспитателя в высокотехнологичном обществе - это терпеливость, доброжелательность, ведь воспитателю приходится работать не только с детьми, но и с родителями. Необходимо научиться уважать родителей, считаться с их мнением.</w:t>
      </w:r>
    </w:p>
    <w:p w:rsidR="008C190E" w:rsidRDefault="008C190E" w:rsidP="00C122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Общение с детьми - каждый раз своего рода экзамен. Маленькие мудрые учителя в современном мире и проверяют тебя на прочность, и одновременно любят тебя всепоглощающей любовью, в которой можно </w:t>
      </w:r>
      <w:r>
        <w:rPr>
          <w:rFonts w:ascii="Times New Roman" w:hAnsi="Times New Roman" w:cs="Times New Roman"/>
          <w:sz w:val="28"/>
          <w:szCs w:val="28"/>
        </w:rPr>
        <w:lastRenderedPageBreak/>
        <w:t>раствориться без остатка. Секрет их чистой любви прост: они открыты и простодушны.</w:t>
      </w:r>
    </w:p>
    <w:p w:rsidR="00EE0BE3" w:rsidRDefault="00EE0BE3" w:rsidP="00C122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протяжении долгого времени я занимаюсь вопросами сенсорного развития детей дошкольного возраста. Считаю, что сенсорное развитие является условием успешного овладения любой практической деятельностью. А истоки сенсорных способностей лежат в общем уровне сенсорного развития достигаемого в младшем дошкольном возрасте. В этот период при соответствующих условиях у ребенка развиваются различные способности, обогащается сенсорный опыт ребенка посредством осязания, мышечного чувства, зрения, ребенок начинает различать величину, форму и цвет предмета. Развитие ощущений и восприятий создает необходимые предпосылки для возникновения всех других, более сложных познавательных процессов (памяти, воображения, мышления). Развитая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сенсорика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основа для совершенствования практической деятельности современного ребенка в высокотехнологичном обществе. Игра является основным видом деятельности детей. В игровой деятельности происходит наиболее интенсивное развитие всех психологических функций, в том числе и сенсорное развитие. Значит, в учебно-воспитательный процесс необходимо включать дидактические игры и упражнения для развития сенсорной сферы ребенка. </w:t>
      </w:r>
    </w:p>
    <w:p w:rsidR="00EE0BE3" w:rsidRDefault="00EE0BE3" w:rsidP="00C122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17EA" w:rsidRDefault="00EB17EA" w:rsidP="00C122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17EA" w:rsidRDefault="00EB17EA" w:rsidP="00C122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17EA" w:rsidRPr="00C122BF" w:rsidRDefault="00EB17EA" w:rsidP="00C122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EB17EA" w:rsidRPr="00C122BF" w:rsidSect="00870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22BF"/>
    <w:rsid w:val="002C2844"/>
    <w:rsid w:val="0087012A"/>
    <w:rsid w:val="008C190E"/>
    <w:rsid w:val="00BC1E6D"/>
    <w:rsid w:val="00C122BF"/>
    <w:rsid w:val="00EB17EA"/>
    <w:rsid w:val="00EE0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122B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122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8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0094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8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4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42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48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48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53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428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008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139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107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893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259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634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401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8621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2899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675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4050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0742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6374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8891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19492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2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0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8868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9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2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35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82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2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613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53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984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023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961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403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149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6363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224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5193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0618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416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21747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50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56339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37515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75391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74087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МБДОУ-117</dc:creator>
  <cp:keywords/>
  <dc:description/>
  <cp:lastModifiedBy>МБДОУ-117</cp:lastModifiedBy>
  <cp:revision>4</cp:revision>
  <dcterms:created xsi:type="dcterms:W3CDTF">2018-01-23T07:21:00Z</dcterms:created>
  <dcterms:modified xsi:type="dcterms:W3CDTF">2018-01-23T10:53:00Z</dcterms:modified>
</cp:coreProperties>
</file>