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ook w:val="04A0" w:firstRow="1" w:lastRow="0" w:firstColumn="1" w:lastColumn="0" w:noHBand="0" w:noVBand="1"/>
      </w:tblPr>
      <w:tblGrid>
        <w:gridCol w:w="7694"/>
        <w:gridCol w:w="7694"/>
      </w:tblGrid>
      <w:tr w:rsidR="00641B33" w:rsidTr="00641B33">
        <w:tc>
          <w:tcPr>
            <w:tcW w:w="7694" w:type="dxa"/>
          </w:tcPr>
          <w:p w:rsidR="00641B33" w:rsidRDefault="00641B33" w:rsidP="00641B33">
            <w:pPr>
              <w:pStyle w:val="ParagraphStyle"/>
              <w:spacing w:after="120" w:line="261" w:lineRule="auto"/>
              <w:jc w:val="center"/>
              <w:rPr>
                <w:rFonts w:ascii="Times New Roman" w:hAnsi="Times New Roman" w:cs="Times New Roman"/>
                <w:b/>
                <w:bCs/>
                <w:sz w:val="28"/>
                <w:szCs w:val="28"/>
              </w:rPr>
            </w:pPr>
            <w:r>
              <w:rPr>
                <w:rFonts w:ascii="Times New Roman" w:hAnsi="Times New Roman" w:cs="Times New Roman"/>
                <w:b/>
                <w:bCs/>
                <w:sz w:val="28"/>
                <w:szCs w:val="28"/>
              </w:rPr>
              <w:t>Игра «Мячик»</w:t>
            </w:r>
          </w:p>
          <w:p w:rsidR="00641B33" w:rsidRPr="00641B33" w:rsidRDefault="00641B33" w:rsidP="00641B33">
            <w:pPr>
              <w:pStyle w:val="ParagraphStyle"/>
              <w:spacing w:after="120" w:line="261" w:lineRule="auto"/>
              <w:ind w:firstLine="360"/>
              <w:jc w:val="both"/>
              <w:rPr>
                <w:rFonts w:ascii="Times New Roman" w:hAnsi="Times New Roman" w:cs="Times New Roman"/>
                <w:i/>
                <w:iCs/>
              </w:rPr>
            </w:pPr>
            <w:r w:rsidRPr="00641B33">
              <w:rPr>
                <w:rFonts w:ascii="Times New Roman" w:hAnsi="Times New Roman" w:cs="Times New Roman"/>
                <w:i/>
                <w:iCs/>
              </w:rPr>
              <w:t>Русская народная мелодия, исполняется подвижно.</w:t>
            </w:r>
          </w:p>
          <w:p w:rsidR="00641B33" w:rsidRDefault="00641B33" w:rsidP="00641B33">
            <w:pPr>
              <w:pStyle w:val="ParagraphStyle"/>
              <w:spacing w:after="120" w:line="261" w:lineRule="auto"/>
              <w:ind w:firstLine="360"/>
              <w:jc w:val="both"/>
              <w:rPr>
                <w:rFonts w:ascii="Times New Roman" w:hAnsi="Times New Roman" w:cs="Times New Roman"/>
                <w:sz w:val="28"/>
                <w:szCs w:val="28"/>
              </w:rPr>
            </w:pPr>
            <w:r>
              <w:rPr>
                <w:rFonts w:ascii="Times New Roman" w:hAnsi="Times New Roman" w:cs="Times New Roman"/>
                <w:sz w:val="28"/>
                <w:szCs w:val="28"/>
              </w:rPr>
              <w:t>К яркому мячику из мягкой ткани пришита резинка. Внутри мячика бубенчик. Взросл</w:t>
            </w:r>
            <w:r>
              <w:rPr>
                <w:rFonts w:ascii="Times New Roman" w:hAnsi="Times New Roman" w:cs="Times New Roman"/>
                <w:sz w:val="28"/>
                <w:szCs w:val="28"/>
              </w:rPr>
              <w:t xml:space="preserve">ый стоит лицом к детям.  Играя </w:t>
            </w:r>
            <w:r>
              <w:rPr>
                <w:rFonts w:ascii="Times New Roman" w:hAnsi="Times New Roman" w:cs="Times New Roman"/>
                <w:sz w:val="28"/>
                <w:szCs w:val="28"/>
              </w:rPr>
              <w:t xml:space="preserve">с мячом, он ходит по групповой комнате, напевая песенку. Дети следуют за взрослым, наблюдая за </w:t>
            </w:r>
            <w:r>
              <w:rPr>
                <w:rFonts w:ascii="Times New Roman" w:hAnsi="Times New Roman" w:cs="Times New Roman"/>
                <w:sz w:val="28"/>
                <w:szCs w:val="28"/>
              </w:rPr>
              <w:t xml:space="preserve">действиями мяча. При повторной </w:t>
            </w:r>
            <w:r>
              <w:rPr>
                <w:rFonts w:ascii="Times New Roman" w:hAnsi="Times New Roman" w:cs="Times New Roman"/>
                <w:sz w:val="28"/>
                <w:szCs w:val="28"/>
              </w:rPr>
              <w:t xml:space="preserve">игре такие же мячи </w:t>
            </w:r>
            <w:proofErr w:type="gramStart"/>
            <w:r>
              <w:rPr>
                <w:rFonts w:ascii="Times New Roman" w:hAnsi="Times New Roman" w:cs="Times New Roman"/>
                <w:sz w:val="28"/>
                <w:szCs w:val="28"/>
              </w:rPr>
              <w:t>дают  детям</w:t>
            </w:r>
            <w:proofErr w:type="gramEnd"/>
            <w:r>
              <w:rPr>
                <w:rFonts w:ascii="Times New Roman" w:hAnsi="Times New Roman" w:cs="Times New Roman"/>
                <w:sz w:val="28"/>
                <w:szCs w:val="28"/>
              </w:rPr>
              <w:t xml:space="preserve">, и они повторяют действия по показу взрослого. </w:t>
            </w:r>
          </w:p>
          <w:p w:rsidR="00641B33" w:rsidRDefault="00641B33" w:rsidP="00641B33">
            <w:pPr>
              <w:pStyle w:val="ParagraphStyle"/>
              <w:spacing w:line="261" w:lineRule="auto"/>
              <w:ind w:left="2850"/>
              <w:jc w:val="both"/>
              <w:rPr>
                <w:rFonts w:ascii="Times New Roman" w:hAnsi="Times New Roman" w:cs="Times New Roman"/>
                <w:sz w:val="28"/>
                <w:szCs w:val="28"/>
              </w:rPr>
            </w:pPr>
            <w:r>
              <w:rPr>
                <w:rFonts w:ascii="Times New Roman" w:hAnsi="Times New Roman" w:cs="Times New Roman"/>
                <w:sz w:val="28"/>
                <w:szCs w:val="28"/>
              </w:rPr>
              <w:t>Я прыгун – веселый мячик,</w:t>
            </w:r>
          </w:p>
          <w:p w:rsidR="00641B33" w:rsidRDefault="00641B33" w:rsidP="00641B33">
            <w:pPr>
              <w:pStyle w:val="ParagraphStyle"/>
              <w:spacing w:line="261" w:lineRule="auto"/>
              <w:ind w:left="2850"/>
              <w:jc w:val="both"/>
              <w:rPr>
                <w:rFonts w:ascii="Times New Roman" w:hAnsi="Times New Roman" w:cs="Times New Roman"/>
                <w:sz w:val="28"/>
                <w:szCs w:val="28"/>
              </w:rPr>
            </w:pPr>
            <w:r>
              <w:rPr>
                <w:rFonts w:ascii="Times New Roman" w:hAnsi="Times New Roman" w:cs="Times New Roman"/>
                <w:sz w:val="28"/>
                <w:szCs w:val="28"/>
              </w:rPr>
              <w:t>Не люблю того, кто плачет,</w:t>
            </w:r>
          </w:p>
          <w:p w:rsidR="00641B33" w:rsidRDefault="00641B33" w:rsidP="00641B33">
            <w:pPr>
              <w:pStyle w:val="ParagraphStyle"/>
              <w:spacing w:line="261" w:lineRule="auto"/>
              <w:ind w:left="2850"/>
              <w:jc w:val="both"/>
              <w:rPr>
                <w:rFonts w:ascii="Times New Roman" w:hAnsi="Times New Roman" w:cs="Times New Roman"/>
                <w:sz w:val="28"/>
                <w:szCs w:val="28"/>
              </w:rPr>
            </w:pPr>
            <w:r>
              <w:rPr>
                <w:rFonts w:ascii="Times New Roman" w:hAnsi="Times New Roman" w:cs="Times New Roman"/>
                <w:sz w:val="28"/>
                <w:szCs w:val="28"/>
              </w:rPr>
              <w:t>Не люблю того, кто плачет,</w:t>
            </w:r>
          </w:p>
          <w:p w:rsidR="00641B33" w:rsidRDefault="00641B33" w:rsidP="00641B33">
            <w:pPr>
              <w:pStyle w:val="ParagraphStyle"/>
              <w:spacing w:line="261" w:lineRule="auto"/>
              <w:ind w:left="2850"/>
              <w:jc w:val="both"/>
              <w:rPr>
                <w:rFonts w:ascii="Times New Roman" w:hAnsi="Times New Roman" w:cs="Times New Roman"/>
                <w:sz w:val="28"/>
                <w:szCs w:val="28"/>
              </w:rPr>
            </w:pPr>
            <w:r>
              <w:rPr>
                <w:rFonts w:ascii="Times New Roman" w:hAnsi="Times New Roman" w:cs="Times New Roman"/>
                <w:sz w:val="28"/>
                <w:szCs w:val="28"/>
              </w:rPr>
              <w:t>А люблю того, кто скачет.</w:t>
            </w:r>
          </w:p>
          <w:p w:rsidR="00641B33" w:rsidRPr="00641B33" w:rsidRDefault="00641B33" w:rsidP="00641B33">
            <w:pPr>
              <w:pStyle w:val="ParagraphStyle"/>
              <w:spacing w:line="261" w:lineRule="auto"/>
              <w:ind w:left="2850"/>
              <w:jc w:val="both"/>
              <w:rPr>
                <w:rFonts w:ascii="Times New Roman" w:hAnsi="Times New Roman" w:cs="Times New Roman"/>
                <w:sz w:val="28"/>
                <w:szCs w:val="28"/>
              </w:rPr>
            </w:pPr>
          </w:p>
        </w:tc>
        <w:tc>
          <w:tcPr>
            <w:tcW w:w="7694" w:type="dxa"/>
          </w:tcPr>
          <w:p w:rsidR="00641B33" w:rsidRPr="00641B33" w:rsidRDefault="00641B33" w:rsidP="00641B33">
            <w:pPr>
              <w:pStyle w:val="ParagraphStyle"/>
              <w:spacing w:before="240" w:after="120" w:line="261"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Игра </w:t>
            </w:r>
            <w:r w:rsidRPr="00641B33">
              <w:rPr>
                <w:rFonts w:ascii="Times New Roman" w:hAnsi="Times New Roman" w:cs="Times New Roman"/>
                <w:b/>
                <w:bCs/>
                <w:sz w:val="28"/>
                <w:szCs w:val="28"/>
              </w:rPr>
              <w:t>«Колокольчик»</w:t>
            </w:r>
          </w:p>
          <w:p w:rsidR="00641B33" w:rsidRPr="00641B33" w:rsidRDefault="00641B33" w:rsidP="00641B33">
            <w:pPr>
              <w:pStyle w:val="ParagraphStyle"/>
              <w:spacing w:after="120" w:line="261" w:lineRule="auto"/>
              <w:ind w:firstLine="360"/>
              <w:jc w:val="both"/>
              <w:rPr>
                <w:rFonts w:ascii="Times New Roman" w:hAnsi="Times New Roman" w:cs="Times New Roman"/>
                <w:i/>
                <w:iCs/>
                <w:sz w:val="22"/>
                <w:szCs w:val="22"/>
              </w:rPr>
            </w:pPr>
            <w:r w:rsidRPr="00641B33">
              <w:rPr>
                <w:rFonts w:ascii="Times New Roman" w:hAnsi="Times New Roman" w:cs="Times New Roman"/>
                <w:i/>
                <w:iCs/>
                <w:sz w:val="22"/>
                <w:szCs w:val="22"/>
              </w:rPr>
              <w:t>Веселая мелодия (самостоятельно подоб</w:t>
            </w:r>
            <w:r>
              <w:rPr>
                <w:rFonts w:ascii="Times New Roman" w:hAnsi="Times New Roman" w:cs="Times New Roman"/>
                <w:i/>
                <w:iCs/>
                <w:sz w:val="22"/>
                <w:szCs w:val="22"/>
              </w:rPr>
              <w:t xml:space="preserve">рана взрослым), </w:t>
            </w:r>
          </w:p>
          <w:p w:rsidR="00641B33" w:rsidRDefault="00641B33" w:rsidP="00641B33">
            <w:pPr>
              <w:pStyle w:val="ParagraphStyle"/>
              <w:spacing w:line="261" w:lineRule="auto"/>
              <w:ind w:firstLine="360"/>
              <w:jc w:val="both"/>
              <w:rPr>
                <w:rFonts w:ascii="Times New Roman" w:hAnsi="Times New Roman" w:cs="Times New Roman"/>
                <w:sz w:val="28"/>
                <w:szCs w:val="28"/>
              </w:rPr>
            </w:pPr>
            <w:r>
              <w:rPr>
                <w:rFonts w:ascii="Times New Roman" w:hAnsi="Times New Roman" w:cs="Times New Roman"/>
                <w:sz w:val="28"/>
                <w:szCs w:val="28"/>
              </w:rPr>
              <w:t>Приготовить колокольчики для взр</w:t>
            </w:r>
            <w:r>
              <w:rPr>
                <w:rFonts w:ascii="Times New Roman" w:hAnsi="Times New Roman" w:cs="Times New Roman"/>
                <w:sz w:val="28"/>
                <w:szCs w:val="28"/>
              </w:rPr>
              <w:t xml:space="preserve">ослого и для малышей. Взрослый </w:t>
            </w:r>
            <w:r>
              <w:rPr>
                <w:rFonts w:ascii="Times New Roman" w:hAnsi="Times New Roman" w:cs="Times New Roman"/>
                <w:sz w:val="28"/>
                <w:szCs w:val="28"/>
              </w:rPr>
              <w:t>и дети садятся удобно на ковёр (или на стульчики, или взросл</w:t>
            </w:r>
            <w:r>
              <w:rPr>
                <w:rFonts w:ascii="Times New Roman" w:hAnsi="Times New Roman" w:cs="Times New Roman"/>
                <w:sz w:val="28"/>
                <w:szCs w:val="28"/>
              </w:rPr>
              <w:t xml:space="preserve">ый сидит на стульчике, а дети, </w:t>
            </w:r>
            <w:r>
              <w:rPr>
                <w:rFonts w:ascii="Times New Roman" w:hAnsi="Times New Roman" w:cs="Times New Roman"/>
                <w:sz w:val="28"/>
                <w:szCs w:val="28"/>
              </w:rPr>
              <w:t>окружив взрослого, стоят перед ним). Взрослый исполняет песенку и выполняет действия (звенит в колокольчик), дети повторяют действия за взрослым.</w:t>
            </w:r>
            <w:r>
              <w:rPr>
                <w:rFonts w:ascii="Times New Roman" w:hAnsi="Times New Roman" w:cs="Times New Roman"/>
                <w:sz w:val="28"/>
                <w:szCs w:val="28"/>
              </w:rPr>
              <w:t xml:space="preserve">              </w:t>
            </w:r>
            <w:r>
              <w:rPr>
                <w:rFonts w:ascii="Times New Roman" w:hAnsi="Times New Roman" w:cs="Times New Roman"/>
                <w:sz w:val="28"/>
                <w:szCs w:val="28"/>
              </w:rPr>
              <w:t>Откуда приятный и нежный тот звон:</w:t>
            </w:r>
          </w:p>
          <w:p w:rsidR="00641B33" w:rsidRDefault="00641B33" w:rsidP="00641B33">
            <w:pPr>
              <w:pStyle w:val="ParagraphStyle"/>
              <w:spacing w:line="261" w:lineRule="auto"/>
              <w:ind w:left="2250"/>
              <w:jc w:val="both"/>
              <w:rPr>
                <w:rFonts w:ascii="Times New Roman" w:hAnsi="Times New Roman" w:cs="Times New Roman"/>
                <w:sz w:val="28"/>
                <w:szCs w:val="28"/>
              </w:rPr>
            </w:pPr>
            <w:r>
              <w:rPr>
                <w:rFonts w:ascii="Times New Roman" w:hAnsi="Times New Roman" w:cs="Times New Roman"/>
                <w:sz w:val="28"/>
                <w:szCs w:val="28"/>
              </w:rPr>
              <w:t>Ля, ля, ля, ля, ля, ля, ля, ля…</w:t>
            </w:r>
          </w:p>
          <w:p w:rsidR="00641B33" w:rsidRDefault="00641B33" w:rsidP="00641B33">
            <w:pPr>
              <w:pStyle w:val="ParagraphStyle"/>
              <w:spacing w:line="261" w:lineRule="auto"/>
              <w:ind w:left="2250"/>
              <w:jc w:val="both"/>
              <w:rPr>
                <w:rFonts w:ascii="Times New Roman" w:hAnsi="Times New Roman" w:cs="Times New Roman"/>
                <w:sz w:val="28"/>
                <w:szCs w:val="28"/>
              </w:rPr>
            </w:pPr>
            <w:r>
              <w:rPr>
                <w:rFonts w:ascii="Times New Roman" w:hAnsi="Times New Roman" w:cs="Times New Roman"/>
                <w:sz w:val="28"/>
                <w:szCs w:val="28"/>
              </w:rPr>
              <w:t>Такого я прежде нигде не слыхал:</w:t>
            </w:r>
          </w:p>
          <w:p w:rsidR="00641B33" w:rsidRPr="00641B33" w:rsidRDefault="00641B33" w:rsidP="00641B33">
            <w:pPr>
              <w:pStyle w:val="ParagraphStyle"/>
              <w:spacing w:line="261" w:lineRule="auto"/>
              <w:ind w:left="2250"/>
              <w:jc w:val="both"/>
              <w:rPr>
                <w:rFonts w:ascii="Times New Roman" w:hAnsi="Times New Roman" w:cs="Times New Roman"/>
                <w:sz w:val="28"/>
                <w:szCs w:val="28"/>
              </w:rPr>
            </w:pPr>
            <w:r>
              <w:rPr>
                <w:rFonts w:ascii="Times New Roman" w:hAnsi="Times New Roman" w:cs="Times New Roman"/>
                <w:sz w:val="28"/>
                <w:szCs w:val="28"/>
              </w:rPr>
              <w:t>Ля, ля, ля, ля, ля, ля, ля, ля…</w:t>
            </w:r>
          </w:p>
        </w:tc>
      </w:tr>
      <w:tr w:rsidR="00641B33" w:rsidTr="00641B33">
        <w:tc>
          <w:tcPr>
            <w:tcW w:w="7694" w:type="dxa"/>
          </w:tcPr>
          <w:p w:rsidR="00641B33" w:rsidRDefault="00641B33" w:rsidP="00641B33">
            <w:pPr>
              <w:pStyle w:val="ParagraphStyle"/>
              <w:spacing w:before="240" w:after="120" w:line="261" w:lineRule="auto"/>
              <w:jc w:val="center"/>
              <w:rPr>
                <w:rFonts w:ascii="Times New Roman" w:hAnsi="Times New Roman" w:cs="Times New Roman"/>
                <w:b/>
                <w:bCs/>
                <w:sz w:val="28"/>
                <w:szCs w:val="28"/>
              </w:rPr>
            </w:pPr>
            <w:r>
              <w:rPr>
                <w:rFonts w:ascii="Times New Roman" w:hAnsi="Times New Roman" w:cs="Times New Roman"/>
                <w:b/>
                <w:bCs/>
                <w:sz w:val="28"/>
                <w:szCs w:val="28"/>
              </w:rPr>
              <w:t>Игра «Озорная погремушка»</w:t>
            </w:r>
          </w:p>
          <w:p w:rsidR="00641B33" w:rsidRPr="00641B33" w:rsidRDefault="00641B33" w:rsidP="00641B33">
            <w:pPr>
              <w:pStyle w:val="ParagraphStyle"/>
              <w:spacing w:after="120" w:line="261" w:lineRule="auto"/>
              <w:ind w:firstLine="360"/>
              <w:jc w:val="both"/>
              <w:rPr>
                <w:rFonts w:ascii="Times New Roman" w:hAnsi="Times New Roman" w:cs="Times New Roman"/>
                <w:i/>
                <w:iCs/>
                <w:sz w:val="22"/>
                <w:szCs w:val="22"/>
              </w:rPr>
            </w:pPr>
            <w:r w:rsidRPr="00641B33">
              <w:rPr>
                <w:rFonts w:ascii="Times New Roman" w:hAnsi="Times New Roman" w:cs="Times New Roman"/>
                <w:i/>
                <w:iCs/>
                <w:sz w:val="22"/>
                <w:szCs w:val="22"/>
              </w:rPr>
              <w:t xml:space="preserve">Слова И. </w:t>
            </w:r>
            <w:proofErr w:type="spellStart"/>
            <w:r w:rsidRPr="00641B33">
              <w:rPr>
                <w:rFonts w:ascii="Times New Roman" w:hAnsi="Times New Roman" w:cs="Times New Roman"/>
                <w:i/>
                <w:iCs/>
                <w:sz w:val="22"/>
                <w:szCs w:val="22"/>
              </w:rPr>
              <w:t>Черницкой</w:t>
            </w:r>
            <w:proofErr w:type="spellEnd"/>
            <w:r w:rsidRPr="00641B33">
              <w:rPr>
                <w:rFonts w:ascii="Times New Roman" w:hAnsi="Times New Roman" w:cs="Times New Roman"/>
                <w:i/>
                <w:iCs/>
                <w:sz w:val="22"/>
                <w:szCs w:val="22"/>
              </w:rPr>
              <w:t>, музыка И. Арсеевой, исполняется легко и весело.</w:t>
            </w:r>
          </w:p>
          <w:p w:rsidR="00641B33" w:rsidRPr="00641B33" w:rsidRDefault="00641B33" w:rsidP="00641B33">
            <w:pPr>
              <w:pStyle w:val="ParagraphStyle"/>
              <w:spacing w:after="120" w:line="261" w:lineRule="auto"/>
              <w:ind w:firstLine="360"/>
              <w:jc w:val="both"/>
              <w:rPr>
                <w:rFonts w:ascii="Times New Roman" w:hAnsi="Times New Roman" w:cs="Times New Roman"/>
              </w:rPr>
            </w:pPr>
            <w:r w:rsidRPr="00641B33">
              <w:rPr>
                <w:rFonts w:ascii="Times New Roman" w:hAnsi="Times New Roman" w:cs="Times New Roman"/>
              </w:rPr>
              <w:t>Подготовить погремушки для взрослого и малышей. Дети вместе со взрослым удобно сидят на ковре (или на стульчиках, или взрослы</w:t>
            </w:r>
            <w:r>
              <w:rPr>
                <w:rFonts w:ascii="Times New Roman" w:hAnsi="Times New Roman" w:cs="Times New Roman"/>
              </w:rPr>
              <w:t xml:space="preserve">й сидит, а дети стоят, окружив </w:t>
            </w:r>
            <w:r w:rsidRPr="00641B33">
              <w:rPr>
                <w:rFonts w:ascii="Times New Roman" w:hAnsi="Times New Roman" w:cs="Times New Roman"/>
              </w:rPr>
              <w:t>его). Взрослый исполняет слова песенки и выполняет действия с погремушкой. Дети выполняют действия вместе со взрослым.</w:t>
            </w:r>
          </w:p>
          <w:p w:rsidR="00641B33" w:rsidRPr="00641B33" w:rsidRDefault="00641B33" w:rsidP="00641B33">
            <w:pPr>
              <w:pStyle w:val="ParagraphStyle"/>
              <w:spacing w:line="264" w:lineRule="auto"/>
              <w:ind w:left="2250"/>
              <w:jc w:val="both"/>
              <w:rPr>
                <w:rFonts w:ascii="Times New Roman" w:hAnsi="Times New Roman" w:cs="Times New Roman"/>
              </w:rPr>
            </w:pPr>
            <w:r w:rsidRPr="00641B33">
              <w:rPr>
                <w:rFonts w:ascii="Times New Roman" w:hAnsi="Times New Roman" w:cs="Times New Roman"/>
              </w:rPr>
              <w:t>Поглядите на игрушку – озорную погремушку!</w:t>
            </w:r>
          </w:p>
          <w:p w:rsidR="00641B33" w:rsidRPr="00641B33" w:rsidRDefault="00641B33" w:rsidP="00641B33">
            <w:pPr>
              <w:pStyle w:val="ParagraphStyle"/>
              <w:spacing w:line="264" w:lineRule="auto"/>
              <w:ind w:left="2250"/>
              <w:jc w:val="both"/>
              <w:rPr>
                <w:rFonts w:ascii="Times New Roman" w:hAnsi="Times New Roman" w:cs="Times New Roman"/>
              </w:rPr>
            </w:pPr>
            <w:r w:rsidRPr="00641B33">
              <w:rPr>
                <w:rFonts w:ascii="Times New Roman" w:hAnsi="Times New Roman" w:cs="Times New Roman"/>
              </w:rPr>
              <w:t>Погремушка, попляши!</w:t>
            </w:r>
          </w:p>
          <w:p w:rsidR="00641B33" w:rsidRPr="00641B33" w:rsidRDefault="00641B33" w:rsidP="00641B33">
            <w:pPr>
              <w:pStyle w:val="ParagraphStyle"/>
              <w:spacing w:line="264" w:lineRule="auto"/>
              <w:ind w:left="2250"/>
              <w:jc w:val="both"/>
              <w:rPr>
                <w:rFonts w:ascii="Times New Roman" w:hAnsi="Times New Roman" w:cs="Times New Roman"/>
              </w:rPr>
            </w:pPr>
            <w:r w:rsidRPr="00641B33">
              <w:rPr>
                <w:rFonts w:ascii="Times New Roman" w:hAnsi="Times New Roman" w:cs="Times New Roman"/>
              </w:rPr>
              <w:t>Пусть смеются малыши!</w:t>
            </w:r>
          </w:p>
          <w:p w:rsidR="00641B33" w:rsidRPr="00641B33" w:rsidRDefault="00641B33" w:rsidP="00641B33">
            <w:pPr>
              <w:pStyle w:val="ParagraphStyle"/>
              <w:keepNext/>
              <w:spacing w:before="120" w:line="264" w:lineRule="auto"/>
              <w:ind w:left="2250"/>
              <w:jc w:val="both"/>
              <w:rPr>
                <w:rFonts w:ascii="Times New Roman" w:hAnsi="Times New Roman" w:cs="Times New Roman"/>
              </w:rPr>
            </w:pPr>
            <w:r w:rsidRPr="00641B33">
              <w:rPr>
                <w:rFonts w:ascii="Times New Roman" w:hAnsi="Times New Roman" w:cs="Times New Roman"/>
              </w:rPr>
              <w:t>Позвените погремушкой, непоседливой игрушкой!</w:t>
            </w:r>
          </w:p>
          <w:p w:rsidR="00641B33" w:rsidRPr="00641B33" w:rsidRDefault="00641B33" w:rsidP="00641B33">
            <w:pPr>
              <w:pStyle w:val="ParagraphStyle"/>
              <w:keepNext/>
              <w:spacing w:line="264" w:lineRule="auto"/>
              <w:ind w:left="2250"/>
              <w:jc w:val="both"/>
              <w:rPr>
                <w:rFonts w:ascii="Times New Roman" w:hAnsi="Times New Roman" w:cs="Times New Roman"/>
              </w:rPr>
            </w:pPr>
            <w:r w:rsidRPr="00641B33">
              <w:rPr>
                <w:rFonts w:ascii="Times New Roman" w:hAnsi="Times New Roman" w:cs="Times New Roman"/>
              </w:rPr>
              <w:t>Погремушка, веселей!</w:t>
            </w:r>
          </w:p>
          <w:p w:rsidR="00641B33" w:rsidRPr="00641B33" w:rsidRDefault="00641B33" w:rsidP="00641B33">
            <w:pPr>
              <w:pStyle w:val="ParagraphStyle"/>
              <w:spacing w:line="264" w:lineRule="auto"/>
              <w:ind w:left="2250"/>
              <w:jc w:val="both"/>
              <w:rPr>
                <w:rFonts w:ascii="Times New Roman" w:hAnsi="Times New Roman" w:cs="Times New Roman"/>
              </w:rPr>
            </w:pPr>
            <w:r w:rsidRPr="00641B33">
              <w:rPr>
                <w:rFonts w:ascii="Times New Roman" w:hAnsi="Times New Roman" w:cs="Times New Roman"/>
              </w:rPr>
              <w:t>Позабавь-ка малышей!</w:t>
            </w:r>
          </w:p>
          <w:p w:rsidR="00641B33" w:rsidRDefault="00641B33">
            <w:pPr>
              <w:rPr>
                <w:rFonts w:ascii="Times New Roman" w:hAnsi="Times New Roman" w:cs="Times New Roman"/>
                <w:sz w:val="24"/>
                <w:szCs w:val="24"/>
              </w:rPr>
            </w:pPr>
          </w:p>
        </w:tc>
        <w:tc>
          <w:tcPr>
            <w:tcW w:w="7694" w:type="dxa"/>
          </w:tcPr>
          <w:p w:rsidR="00641B33" w:rsidRDefault="00641B33" w:rsidP="00641B33">
            <w:pPr>
              <w:pStyle w:val="ParagraphStyle"/>
              <w:spacing w:before="240" w:after="120" w:line="261" w:lineRule="auto"/>
              <w:jc w:val="center"/>
              <w:rPr>
                <w:rFonts w:ascii="Times New Roman" w:hAnsi="Times New Roman" w:cs="Times New Roman"/>
                <w:b/>
                <w:bCs/>
                <w:sz w:val="28"/>
                <w:szCs w:val="28"/>
              </w:rPr>
            </w:pPr>
            <w:r>
              <w:rPr>
                <w:rFonts w:ascii="Times New Roman" w:hAnsi="Times New Roman" w:cs="Times New Roman"/>
                <w:b/>
                <w:bCs/>
                <w:sz w:val="28"/>
                <w:szCs w:val="28"/>
              </w:rPr>
              <w:t>Игра «Веселая дудочка»</w:t>
            </w:r>
          </w:p>
          <w:p w:rsidR="00641B33" w:rsidRPr="00641B33" w:rsidRDefault="00641B33" w:rsidP="00641B33">
            <w:pPr>
              <w:pStyle w:val="ParagraphStyle"/>
              <w:spacing w:after="120" w:line="261" w:lineRule="auto"/>
              <w:ind w:firstLine="360"/>
              <w:jc w:val="both"/>
              <w:rPr>
                <w:rFonts w:ascii="Times New Roman" w:hAnsi="Times New Roman" w:cs="Times New Roman"/>
                <w:i/>
                <w:iCs/>
                <w:sz w:val="22"/>
                <w:szCs w:val="22"/>
              </w:rPr>
            </w:pPr>
            <w:r w:rsidRPr="00641B33">
              <w:rPr>
                <w:rFonts w:ascii="Times New Roman" w:hAnsi="Times New Roman" w:cs="Times New Roman"/>
                <w:i/>
                <w:iCs/>
                <w:sz w:val="22"/>
                <w:szCs w:val="22"/>
              </w:rPr>
              <w:t xml:space="preserve">Музыка М. </w:t>
            </w:r>
            <w:proofErr w:type="spellStart"/>
            <w:r w:rsidRPr="00641B33">
              <w:rPr>
                <w:rFonts w:ascii="Times New Roman" w:hAnsi="Times New Roman" w:cs="Times New Roman"/>
                <w:i/>
                <w:iCs/>
                <w:sz w:val="22"/>
                <w:szCs w:val="22"/>
              </w:rPr>
              <w:t>Красева</w:t>
            </w:r>
            <w:proofErr w:type="spellEnd"/>
            <w:r w:rsidRPr="00641B33">
              <w:rPr>
                <w:rFonts w:ascii="Times New Roman" w:hAnsi="Times New Roman" w:cs="Times New Roman"/>
                <w:i/>
                <w:iCs/>
                <w:sz w:val="22"/>
                <w:szCs w:val="22"/>
              </w:rPr>
              <w:t>, слова Н. Френкель, исполняется скоро, весело.</w:t>
            </w:r>
          </w:p>
          <w:p w:rsidR="00641B33" w:rsidRPr="00641B33" w:rsidRDefault="00641B33" w:rsidP="00641B33">
            <w:pPr>
              <w:pStyle w:val="ParagraphStyle"/>
              <w:spacing w:line="261" w:lineRule="auto"/>
              <w:ind w:firstLine="360"/>
              <w:jc w:val="both"/>
              <w:rPr>
                <w:rFonts w:ascii="Times New Roman" w:hAnsi="Times New Roman" w:cs="Times New Roman"/>
              </w:rPr>
            </w:pPr>
            <w:r w:rsidRPr="00641B33">
              <w:rPr>
                <w:rFonts w:ascii="Times New Roman" w:hAnsi="Times New Roman" w:cs="Times New Roman"/>
              </w:rPr>
              <w:t xml:space="preserve">Подготовить дудочки для детей и взрослого. Дети вместе со взрослым садятся удобно на ковер или стульчики. Взрослый показывает детям дудочку, предлагает подуть в неё. Дает детям исследовать дудочку. </w:t>
            </w:r>
          </w:p>
          <w:p w:rsidR="00641B33" w:rsidRPr="00641B33" w:rsidRDefault="00641B33" w:rsidP="00641B33">
            <w:pPr>
              <w:pStyle w:val="ParagraphStyle"/>
              <w:spacing w:after="120" w:line="261" w:lineRule="auto"/>
              <w:ind w:firstLine="360"/>
              <w:jc w:val="both"/>
              <w:rPr>
                <w:rFonts w:ascii="Times New Roman" w:hAnsi="Times New Roman" w:cs="Times New Roman"/>
              </w:rPr>
            </w:pPr>
            <w:r w:rsidRPr="00641B33">
              <w:rPr>
                <w:rFonts w:ascii="Times New Roman" w:hAnsi="Times New Roman" w:cs="Times New Roman"/>
              </w:rPr>
              <w:t>Петь песенку надо не спеша, хорошо артикулируя звуки, в такт помахивая дудочкой.</w:t>
            </w:r>
          </w:p>
          <w:p w:rsidR="00641B33" w:rsidRPr="00641B33" w:rsidRDefault="00641B33" w:rsidP="00641B33">
            <w:pPr>
              <w:pStyle w:val="ParagraphStyle"/>
              <w:spacing w:line="261" w:lineRule="auto"/>
              <w:ind w:left="2250"/>
              <w:jc w:val="both"/>
              <w:rPr>
                <w:rFonts w:ascii="Times New Roman" w:hAnsi="Times New Roman" w:cs="Times New Roman"/>
              </w:rPr>
            </w:pPr>
            <w:proofErr w:type="spellStart"/>
            <w:proofErr w:type="gramStart"/>
            <w:r w:rsidRPr="00641B33">
              <w:rPr>
                <w:rFonts w:ascii="Times New Roman" w:hAnsi="Times New Roman" w:cs="Times New Roman"/>
              </w:rPr>
              <w:t>Ду-ду</w:t>
            </w:r>
            <w:proofErr w:type="spellEnd"/>
            <w:proofErr w:type="gramEnd"/>
            <w:r w:rsidRPr="00641B33">
              <w:rPr>
                <w:rFonts w:ascii="Times New Roman" w:hAnsi="Times New Roman" w:cs="Times New Roman"/>
              </w:rPr>
              <w:t xml:space="preserve">, </w:t>
            </w:r>
            <w:proofErr w:type="spellStart"/>
            <w:r w:rsidRPr="00641B33">
              <w:rPr>
                <w:rFonts w:ascii="Times New Roman" w:hAnsi="Times New Roman" w:cs="Times New Roman"/>
              </w:rPr>
              <w:t>ду-ду</w:t>
            </w:r>
            <w:proofErr w:type="spellEnd"/>
            <w:r w:rsidRPr="00641B33">
              <w:rPr>
                <w:rFonts w:ascii="Times New Roman" w:hAnsi="Times New Roman" w:cs="Times New Roman"/>
              </w:rPr>
              <w:t xml:space="preserve">, дудочка!  </w:t>
            </w:r>
            <w:proofErr w:type="spellStart"/>
            <w:proofErr w:type="gramStart"/>
            <w:r w:rsidRPr="00641B33">
              <w:rPr>
                <w:rFonts w:ascii="Times New Roman" w:hAnsi="Times New Roman" w:cs="Times New Roman"/>
              </w:rPr>
              <w:t>Ду-ду</w:t>
            </w:r>
            <w:proofErr w:type="spellEnd"/>
            <w:proofErr w:type="gramEnd"/>
            <w:r w:rsidRPr="00641B33">
              <w:rPr>
                <w:rFonts w:ascii="Times New Roman" w:hAnsi="Times New Roman" w:cs="Times New Roman"/>
              </w:rPr>
              <w:t xml:space="preserve">, </w:t>
            </w:r>
            <w:proofErr w:type="spellStart"/>
            <w:r w:rsidRPr="00641B33">
              <w:rPr>
                <w:rFonts w:ascii="Times New Roman" w:hAnsi="Times New Roman" w:cs="Times New Roman"/>
              </w:rPr>
              <w:t>ду-ду-ду</w:t>
            </w:r>
            <w:proofErr w:type="spellEnd"/>
            <w:r w:rsidRPr="00641B33">
              <w:rPr>
                <w:rFonts w:ascii="Times New Roman" w:hAnsi="Times New Roman" w:cs="Times New Roman"/>
              </w:rPr>
              <w:t>!</w:t>
            </w:r>
          </w:p>
          <w:p w:rsidR="00641B33" w:rsidRPr="00641B33" w:rsidRDefault="00641B33" w:rsidP="00641B33">
            <w:pPr>
              <w:pStyle w:val="ParagraphStyle"/>
              <w:spacing w:line="261" w:lineRule="auto"/>
              <w:ind w:left="2250"/>
              <w:jc w:val="both"/>
              <w:rPr>
                <w:rFonts w:ascii="Times New Roman" w:hAnsi="Times New Roman" w:cs="Times New Roman"/>
              </w:rPr>
            </w:pPr>
            <w:r w:rsidRPr="00641B33">
              <w:rPr>
                <w:rFonts w:ascii="Times New Roman" w:hAnsi="Times New Roman" w:cs="Times New Roman"/>
              </w:rPr>
              <w:t>Заиграла дудочка в зеленом саду.</w:t>
            </w:r>
          </w:p>
          <w:p w:rsidR="00641B33" w:rsidRPr="00641B33" w:rsidRDefault="00641B33" w:rsidP="00641B33">
            <w:pPr>
              <w:pStyle w:val="ParagraphStyle"/>
              <w:spacing w:before="120" w:line="261" w:lineRule="auto"/>
              <w:ind w:left="2250"/>
              <w:jc w:val="both"/>
              <w:rPr>
                <w:rFonts w:ascii="Times New Roman" w:hAnsi="Times New Roman" w:cs="Times New Roman"/>
              </w:rPr>
            </w:pPr>
            <w:r w:rsidRPr="00641B33">
              <w:rPr>
                <w:rFonts w:ascii="Times New Roman" w:hAnsi="Times New Roman" w:cs="Times New Roman"/>
              </w:rPr>
              <w:t>Услыхала уточка, плавая в пруду,</w:t>
            </w:r>
          </w:p>
          <w:p w:rsidR="00641B33" w:rsidRPr="00641B33" w:rsidRDefault="00641B33" w:rsidP="00641B33">
            <w:pPr>
              <w:pStyle w:val="ParagraphStyle"/>
              <w:spacing w:line="261" w:lineRule="auto"/>
              <w:ind w:left="2250"/>
              <w:jc w:val="both"/>
              <w:rPr>
                <w:rFonts w:ascii="Times New Roman" w:hAnsi="Times New Roman" w:cs="Times New Roman"/>
              </w:rPr>
            </w:pPr>
            <w:r w:rsidRPr="00641B33">
              <w:rPr>
                <w:rFonts w:ascii="Times New Roman" w:hAnsi="Times New Roman" w:cs="Times New Roman"/>
              </w:rPr>
              <w:t xml:space="preserve">Как играет дудочка: </w:t>
            </w:r>
            <w:proofErr w:type="spellStart"/>
            <w:proofErr w:type="gramStart"/>
            <w:r w:rsidRPr="00641B33">
              <w:rPr>
                <w:rFonts w:ascii="Times New Roman" w:hAnsi="Times New Roman" w:cs="Times New Roman"/>
              </w:rPr>
              <w:t>ду-ду</w:t>
            </w:r>
            <w:proofErr w:type="spellEnd"/>
            <w:proofErr w:type="gramEnd"/>
            <w:r w:rsidRPr="00641B33">
              <w:rPr>
                <w:rFonts w:ascii="Times New Roman" w:hAnsi="Times New Roman" w:cs="Times New Roman"/>
              </w:rPr>
              <w:t xml:space="preserve">, </w:t>
            </w:r>
            <w:proofErr w:type="spellStart"/>
            <w:r w:rsidRPr="00641B33">
              <w:rPr>
                <w:rFonts w:ascii="Times New Roman" w:hAnsi="Times New Roman" w:cs="Times New Roman"/>
              </w:rPr>
              <w:t>ду-ду-ду</w:t>
            </w:r>
            <w:proofErr w:type="spellEnd"/>
            <w:r w:rsidRPr="00641B33">
              <w:rPr>
                <w:rFonts w:ascii="Times New Roman" w:hAnsi="Times New Roman" w:cs="Times New Roman"/>
              </w:rPr>
              <w:t>.</w:t>
            </w:r>
          </w:p>
          <w:p w:rsidR="00641B33" w:rsidRPr="00641B33" w:rsidRDefault="00641B33" w:rsidP="00641B33">
            <w:pPr>
              <w:pStyle w:val="ParagraphStyle"/>
              <w:spacing w:before="120" w:line="261" w:lineRule="auto"/>
              <w:ind w:left="2250"/>
              <w:jc w:val="both"/>
              <w:rPr>
                <w:rFonts w:ascii="Times New Roman" w:hAnsi="Times New Roman" w:cs="Times New Roman"/>
              </w:rPr>
            </w:pPr>
            <w:r w:rsidRPr="00641B33">
              <w:rPr>
                <w:rFonts w:ascii="Times New Roman" w:hAnsi="Times New Roman" w:cs="Times New Roman"/>
              </w:rPr>
              <w:t>С малыми утятами начала плясать,</w:t>
            </w:r>
          </w:p>
          <w:p w:rsidR="00641B33" w:rsidRDefault="00641B33" w:rsidP="00641B33">
            <w:pPr>
              <w:pStyle w:val="ParagraphStyle"/>
              <w:spacing w:line="261" w:lineRule="auto"/>
              <w:ind w:left="2250"/>
              <w:jc w:val="both"/>
              <w:rPr>
                <w:rFonts w:ascii="Times New Roman" w:hAnsi="Times New Roman" w:cs="Times New Roman"/>
                <w:sz w:val="28"/>
                <w:szCs w:val="28"/>
              </w:rPr>
            </w:pPr>
            <w:r w:rsidRPr="00641B33">
              <w:rPr>
                <w:rFonts w:ascii="Times New Roman" w:hAnsi="Times New Roman" w:cs="Times New Roman"/>
              </w:rPr>
              <w:t>Крыльями и лапками воду колыхать</w:t>
            </w:r>
            <w:r>
              <w:rPr>
                <w:rFonts w:ascii="Times New Roman" w:hAnsi="Times New Roman" w:cs="Times New Roman"/>
                <w:sz w:val="28"/>
                <w:szCs w:val="28"/>
              </w:rPr>
              <w:t>.</w:t>
            </w:r>
          </w:p>
          <w:p w:rsidR="00641B33" w:rsidRDefault="00641B33">
            <w:pPr>
              <w:rPr>
                <w:rFonts w:ascii="Times New Roman" w:hAnsi="Times New Roman" w:cs="Times New Roman"/>
                <w:sz w:val="24"/>
                <w:szCs w:val="24"/>
              </w:rPr>
            </w:pPr>
          </w:p>
        </w:tc>
      </w:tr>
    </w:tbl>
    <w:p w:rsidR="005810F4" w:rsidRDefault="005810F4">
      <w:pPr>
        <w:rPr>
          <w:rFonts w:ascii="Times New Roman" w:hAnsi="Times New Roman" w:cs="Times New Roman"/>
          <w:sz w:val="24"/>
          <w:szCs w:val="24"/>
        </w:rPr>
      </w:pPr>
    </w:p>
    <w:tbl>
      <w:tblPr>
        <w:tblStyle w:val="a3"/>
        <w:tblW w:w="0" w:type="auto"/>
        <w:tblLook w:val="04A0" w:firstRow="1" w:lastRow="0" w:firstColumn="1" w:lastColumn="0" w:noHBand="0" w:noVBand="1"/>
      </w:tblPr>
      <w:tblGrid>
        <w:gridCol w:w="7694"/>
        <w:gridCol w:w="7694"/>
      </w:tblGrid>
      <w:tr w:rsidR="00641B33" w:rsidTr="00641B33">
        <w:tc>
          <w:tcPr>
            <w:tcW w:w="7694" w:type="dxa"/>
          </w:tcPr>
          <w:p w:rsidR="00641B33" w:rsidRDefault="00641B33" w:rsidP="00641B33">
            <w:pPr>
              <w:pStyle w:val="ParagraphStyle"/>
              <w:spacing w:before="240" w:after="120" w:line="261"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Игра «Барабан»</w:t>
            </w:r>
          </w:p>
          <w:p w:rsidR="00641B33" w:rsidRPr="00641B33" w:rsidRDefault="00641B33" w:rsidP="00641B33">
            <w:pPr>
              <w:pStyle w:val="ParagraphStyle"/>
              <w:spacing w:after="120" w:line="261" w:lineRule="auto"/>
              <w:ind w:firstLine="360"/>
              <w:jc w:val="both"/>
              <w:rPr>
                <w:rFonts w:ascii="Times New Roman" w:hAnsi="Times New Roman" w:cs="Times New Roman"/>
                <w:i/>
                <w:iCs/>
                <w:sz w:val="20"/>
                <w:szCs w:val="20"/>
              </w:rPr>
            </w:pPr>
            <w:r w:rsidRPr="00641B33">
              <w:rPr>
                <w:rFonts w:ascii="Times New Roman" w:hAnsi="Times New Roman" w:cs="Times New Roman"/>
                <w:i/>
                <w:iCs/>
                <w:sz w:val="20"/>
                <w:szCs w:val="20"/>
              </w:rPr>
              <w:t>Музыка Т. Ломовой, слова Л. Мироновой, исполняется бодро.</w:t>
            </w:r>
          </w:p>
          <w:p w:rsidR="00641B33" w:rsidRPr="00641B33" w:rsidRDefault="00641B33" w:rsidP="00641B33">
            <w:pPr>
              <w:pStyle w:val="ParagraphStyle"/>
              <w:spacing w:after="120" w:line="261" w:lineRule="auto"/>
              <w:ind w:firstLine="360"/>
              <w:jc w:val="both"/>
              <w:rPr>
                <w:rFonts w:ascii="Times New Roman" w:hAnsi="Times New Roman" w:cs="Times New Roman"/>
              </w:rPr>
            </w:pPr>
            <w:r w:rsidRPr="00641B33">
              <w:rPr>
                <w:rFonts w:ascii="Times New Roman" w:hAnsi="Times New Roman" w:cs="Times New Roman"/>
              </w:rPr>
              <w:t>Показать малышам барабан, постучать по нему ладонью и предл</w:t>
            </w:r>
            <w:r w:rsidR="00877141">
              <w:rPr>
                <w:rFonts w:ascii="Times New Roman" w:hAnsi="Times New Roman" w:cs="Times New Roman"/>
              </w:rPr>
              <w:t xml:space="preserve">ожить каждому малышу постучать </w:t>
            </w:r>
            <w:r w:rsidRPr="00641B33">
              <w:rPr>
                <w:rFonts w:ascii="Times New Roman" w:hAnsi="Times New Roman" w:cs="Times New Roman"/>
              </w:rPr>
              <w:t>по нему. Дать одному (двоим) палочки, чтобы они вместе со взрослым барабанили по барабану, в такт словам песенки. Взрослый напевает песенку.</w:t>
            </w:r>
          </w:p>
          <w:p w:rsidR="00641B33" w:rsidRPr="00641B33" w:rsidRDefault="00641B33" w:rsidP="00641B33">
            <w:pPr>
              <w:pStyle w:val="ParagraphStyle"/>
              <w:spacing w:line="261" w:lineRule="auto"/>
              <w:ind w:left="3000"/>
              <w:jc w:val="both"/>
              <w:rPr>
                <w:rFonts w:ascii="Times New Roman" w:hAnsi="Times New Roman" w:cs="Times New Roman"/>
              </w:rPr>
            </w:pPr>
            <w:r w:rsidRPr="00641B33">
              <w:rPr>
                <w:rFonts w:ascii="Times New Roman" w:hAnsi="Times New Roman" w:cs="Times New Roman"/>
              </w:rPr>
              <w:t>Солнышко, посвети,</w:t>
            </w:r>
          </w:p>
          <w:p w:rsidR="00641B33" w:rsidRPr="00641B33" w:rsidRDefault="00641B33" w:rsidP="00641B33">
            <w:pPr>
              <w:pStyle w:val="ParagraphStyle"/>
              <w:spacing w:line="261" w:lineRule="auto"/>
              <w:ind w:left="3000"/>
              <w:jc w:val="both"/>
              <w:rPr>
                <w:rFonts w:ascii="Times New Roman" w:hAnsi="Times New Roman" w:cs="Times New Roman"/>
              </w:rPr>
            </w:pPr>
            <w:r w:rsidRPr="00641B33">
              <w:rPr>
                <w:rFonts w:ascii="Times New Roman" w:hAnsi="Times New Roman" w:cs="Times New Roman"/>
              </w:rPr>
              <w:t>Ясное, согревай!</w:t>
            </w:r>
          </w:p>
          <w:p w:rsidR="00641B33" w:rsidRPr="00641B33" w:rsidRDefault="00641B33" w:rsidP="00641B33">
            <w:pPr>
              <w:pStyle w:val="ParagraphStyle"/>
              <w:spacing w:line="261" w:lineRule="auto"/>
              <w:ind w:left="3000"/>
              <w:jc w:val="both"/>
              <w:rPr>
                <w:rFonts w:ascii="Times New Roman" w:hAnsi="Times New Roman" w:cs="Times New Roman"/>
              </w:rPr>
            </w:pPr>
            <w:r w:rsidRPr="00641B33">
              <w:rPr>
                <w:rFonts w:ascii="Times New Roman" w:hAnsi="Times New Roman" w:cs="Times New Roman"/>
              </w:rPr>
              <w:t>С барабаном впереди</w:t>
            </w:r>
          </w:p>
          <w:p w:rsidR="00641B33" w:rsidRPr="00641B33" w:rsidRDefault="00641B33" w:rsidP="00641B33">
            <w:pPr>
              <w:pStyle w:val="ParagraphStyle"/>
              <w:spacing w:after="120" w:line="261" w:lineRule="auto"/>
              <w:ind w:left="3000"/>
              <w:jc w:val="both"/>
              <w:rPr>
                <w:rFonts w:ascii="Times New Roman" w:hAnsi="Times New Roman" w:cs="Times New Roman"/>
              </w:rPr>
            </w:pPr>
            <w:r w:rsidRPr="00641B33">
              <w:rPr>
                <w:rFonts w:ascii="Times New Roman" w:hAnsi="Times New Roman" w:cs="Times New Roman"/>
              </w:rPr>
              <w:t>Веселей шагай!</w:t>
            </w:r>
          </w:p>
          <w:p w:rsidR="00641B33" w:rsidRPr="00641B33" w:rsidRDefault="00641B33" w:rsidP="00641B33">
            <w:pPr>
              <w:pStyle w:val="ParagraphStyle"/>
              <w:spacing w:line="261" w:lineRule="auto"/>
              <w:ind w:left="3000"/>
              <w:jc w:val="both"/>
              <w:rPr>
                <w:rFonts w:ascii="Times New Roman" w:hAnsi="Times New Roman" w:cs="Times New Roman"/>
              </w:rPr>
            </w:pPr>
            <w:r w:rsidRPr="00641B33">
              <w:rPr>
                <w:rFonts w:ascii="Times New Roman" w:hAnsi="Times New Roman" w:cs="Times New Roman"/>
              </w:rPr>
              <w:t xml:space="preserve">Тра-та-та, </w:t>
            </w:r>
            <w:proofErr w:type="gramStart"/>
            <w:r w:rsidRPr="00641B33">
              <w:rPr>
                <w:rFonts w:ascii="Times New Roman" w:hAnsi="Times New Roman" w:cs="Times New Roman"/>
              </w:rPr>
              <w:t>та-та</w:t>
            </w:r>
            <w:proofErr w:type="gramEnd"/>
            <w:r w:rsidRPr="00641B33">
              <w:rPr>
                <w:rFonts w:ascii="Times New Roman" w:hAnsi="Times New Roman" w:cs="Times New Roman"/>
              </w:rPr>
              <w:t xml:space="preserve">-та! Тра-та-та, </w:t>
            </w:r>
            <w:proofErr w:type="gramStart"/>
            <w:r w:rsidRPr="00641B33">
              <w:rPr>
                <w:rFonts w:ascii="Times New Roman" w:hAnsi="Times New Roman" w:cs="Times New Roman"/>
              </w:rPr>
              <w:t>та-та</w:t>
            </w:r>
            <w:proofErr w:type="gramEnd"/>
            <w:r w:rsidRPr="00641B33">
              <w:rPr>
                <w:rFonts w:ascii="Times New Roman" w:hAnsi="Times New Roman" w:cs="Times New Roman"/>
              </w:rPr>
              <w:t>-та!</w:t>
            </w:r>
          </w:p>
          <w:p w:rsidR="00641B33" w:rsidRDefault="00877141" w:rsidP="00641B33">
            <w:pPr>
              <w:rPr>
                <w:rFonts w:ascii="Times New Roman" w:hAnsi="Times New Roman" w:cs="Times New Roman"/>
                <w:sz w:val="24"/>
                <w:szCs w:val="24"/>
              </w:rPr>
            </w:pPr>
            <w:r>
              <w:rPr>
                <w:rFonts w:ascii="Times New Roman" w:hAnsi="Times New Roman" w:cs="Times New Roman"/>
                <w:sz w:val="24"/>
                <w:szCs w:val="24"/>
              </w:rPr>
              <w:t xml:space="preserve">                                                   </w:t>
            </w:r>
            <w:r w:rsidR="00641B33" w:rsidRPr="00641B33">
              <w:rPr>
                <w:rFonts w:ascii="Times New Roman" w:hAnsi="Times New Roman" w:cs="Times New Roman"/>
                <w:sz w:val="24"/>
                <w:szCs w:val="24"/>
              </w:rPr>
              <w:t xml:space="preserve">Тра-та-та, </w:t>
            </w:r>
            <w:proofErr w:type="gramStart"/>
            <w:r w:rsidR="00641B33" w:rsidRPr="00641B33">
              <w:rPr>
                <w:rFonts w:ascii="Times New Roman" w:hAnsi="Times New Roman" w:cs="Times New Roman"/>
                <w:sz w:val="24"/>
                <w:szCs w:val="24"/>
              </w:rPr>
              <w:t>та-та</w:t>
            </w:r>
            <w:proofErr w:type="gramEnd"/>
            <w:r w:rsidR="00641B33" w:rsidRPr="00641B33">
              <w:rPr>
                <w:rFonts w:ascii="Times New Roman" w:hAnsi="Times New Roman" w:cs="Times New Roman"/>
                <w:sz w:val="24"/>
                <w:szCs w:val="24"/>
              </w:rPr>
              <w:t>-та, тра-та-та, та-та-та!</w:t>
            </w:r>
          </w:p>
        </w:tc>
        <w:tc>
          <w:tcPr>
            <w:tcW w:w="7694" w:type="dxa"/>
          </w:tcPr>
          <w:p w:rsidR="00641B33" w:rsidRDefault="00641B33" w:rsidP="00641B33">
            <w:pPr>
              <w:pStyle w:val="ParagraphStyle"/>
              <w:spacing w:before="240" w:after="120" w:line="261" w:lineRule="auto"/>
              <w:jc w:val="center"/>
              <w:rPr>
                <w:rFonts w:ascii="Times New Roman" w:hAnsi="Times New Roman" w:cs="Times New Roman"/>
                <w:b/>
                <w:bCs/>
                <w:sz w:val="28"/>
                <w:szCs w:val="28"/>
              </w:rPr>
            </w:pPr>
            <w:r>
              <w:rPr>
                <w:rFonts w:ascii="Times New Roman" w:hAnsi="Times New Roman" w:cs="Times New Roman"/>
                <w:b/>
                <w:bCs/>
                <w:sz w:val="28"/>
                <w:szCs w:val="28"/>
              </w:rPr>
              <w:t>Игра «Барабан»</w:t>
            </w:r>
          </w:p>
          <w:p w:rsidR="00641B33" w:rsidRPr="00641B33" w:rsidRDefault="00641B33" w:rsidP="00641B33">
            <w:pPr>
              <w:pStyle w:val="ParagraphStyle"/>
              <w:spacing w:after="120" w:line="261" w:lineRule="auto"/>
              <w:ind w:firstLine="360"/>
              <w:jc w:val="both"/>
              <w:rPr>
                <w:rFonts w:ascii="Times New Roman" w:hAnsi="Times New Roman" w:cs="Times New Roman"/>
                <w:i/>
                <w:iCs/>
                <w:sz w:val="22"/>
                <w:szCs w:val="22"/>
              </w:rPr>
            </w:pPr>
            <w:r w:rsidRPr="00641B33">
              <w:rPr>
                <w:rFonts w:ascii="Times New Roman" w:hAnsi="Times New Roman" w:cs="Times New Roman"/>
                <w:i/>
                <w:iCs/>
                <w:sz w:val="22"/>
                <w:szCs w:val="22"/>
              </w:rPr>
              <w:t xml:space="preserve">Слова И. </w:t>
            </w:r>
            <w:proofErr w:type="spellStart"/>
            <w:r w:rsidRPr="00641B33">
              <w:rPr>
                <w:rFonts w:ascii="Times New Roman" w:hAnsi="Times New Roman" w:cs="Times New Roman"/>
                <w:i/>
                <w:iCs/>
                <w:sz w:val="22"/>
                <w:szCs w:val="22"/>
              </w:rPr>
              <w:t>Черницкой</w:t>
            </w:r>
            <w:proofErr w:type="spellEnd"/>
            <w:r w:rsidRPr="00641B33">
              <w:rPr>
                <w:rFonts w:ascii="Times New Roman" w:hAnsi="Times New Roman" w:cs="Times New Roman"/>
                <w:i/>
                <w:iCs/>
                <w:sz w:val="22"/>
                <w:szCs w:val="22"/>
              </w:rPr>
              <w:t xml:space="preserve">, музыка Г. </w:t>
            </w:r>
            <w:proofErr w:type="spellStart"/>
            <w:r w:rsidRPr="00641B33">
              <w:rPr>
                <w:rFonts w:ascii="Times New Roman" w:hAnsi="Times New Roman" w:cs="Times New Roman"/>
                <w:i/>
                <w:iCs/>
                <w:sz w:val="22"/>
                <w:szCs w:val="22"/>
              </w:rPr>
              <w:t>Левкодимовой</w:t>
            </w:r>
            <w:proofErr w:type="spellEnd"/>
            <w:r w:rsidRPr="00641B33">
              <w:rPr>
                <w:rFonts w:ascii="Times New Roman" w:hAnsi="Times New Roman" w:cs="Times New Roman"/>
                <w:i/>
                <w:iCs/>
                <w:sz w:val="22"/>
                <w:szCs w:val="22"/>
              </w:rPr>
              <w:t>, исполняется в темпе марша.</w:t>
            </w:r>
          </w:p>
          <w:p w:rsidR="00641B33" w:rsidRPr="00877141" w:rsidRDefault="00641B33" w:rsidP="00641B33">
            <w:pPr>
              <w:pStyle w:val="ParagraphStyle"/>
              <w:spacing w:line="252" w:lineRule="auto"/>
              <w:ind w:firstLine="360"/>
              <w:jc w:val="both"/>
              <w:rPr>
                <w:rFonts w:ascii="Times New Roman" w:hAnsi="Times New Roman" w:cs="Times New Roman"/>
                <w:sz w:val="22"/>
                <w:szCs w:val="22"/>
              </w:rPr>
            </w:pPr>
            <w:r w:rsidRPr="00877141">
              <w:rPr>
                <w:rFonts w:ascii="Times New Roman" w:hAnsi="Times New Roman" w:cs="Times New Roman"/>
                <w:sz w:val="22"/>
                <w:szCs w:val="22"/>
              </w:rPr>
              <w:t xml:space="preserve">Три барабана: один большой – для взрослого, два маленьких – для двух детей (игра может проводиться с одним, двумя и тремя детьми; маленьких барабанов должно быть столько, сколько участников игры). </w:t>
            </w:r>
          </w:p>
          <w:p w:rsidR="00641B33" w:rsidRPr="00877141" w:rsidRDefault="00641B33" w:rsidP="00877141">
            <w:pPr>
              <w:pStyle w:val="ParagraphStyle"/>
              <w:keepLines/>
              <w:spacing w:line="252" w:lineRule="auto"/>
              <w:ind w:firstLine="360"/>
              <w:jc w:val="both"/>
              <w:rPr>
                <w:rFonts w:ascii="Times New Roman" w:hAnsi="Times New Roman" w:cs="Times New Roman"/>
                <w:sz w:val="22"/>
                <w:szCs w:val="22"/>
              </w:rPr>
            </w:pPr>
            <w:r w:rsidRPr="00877141">
              <w:rPr>
                <w:rFonts w:ascii="Times New Roman" w:hAnsi="Times New Roman" w:cs="Times New Roman"/>
                <w:sz w:val="22"/>
                <w:szCs w:val="22"/>
              </w:rPr>
              <w:t xml:space="preserve">Показать малышам большой барабан и сказать, понизив голос: «Это </w:t>
            </w:r>
            <w:proofErr w:type="gramStart"/>
            <w:r w:rsidRPr="00877141">
              <w:rPr>
                <w:rFonts w:ascii="Times New Roman" w:hAnsi="Times New Roman" w:cs="Times New Roman"/>
                <w:sz w:val="22"/>
                <w:szCs w:val="22"/>
              </w:rPr>
              <w:t>большой  барабан</w:t>
            </w:r>
            <w:proofErr w:type="gramEnd"/>
            <w:r w:rsidRPr="00877141">
              <w:rPr>
                <w:rFonts w:ascii="Times New Roman" w:hAnsi="Times New Roman" w:cs="Times New Roman"/>
                <w:sz w:val="22"/>
                <w:szCs w:val="22"/>
              </w:rPr>
              <w:t>, он громкий: бум, бум, бум! Это маленькие барабаны, в эти барабаны будете палочками стучать вы. Будем стучать палочками по барабану и петь». Взрослый сидит на стульчике у стола, дети стоят около стола. На столе – маленькие барабаны.</w:t>
            </w:r>
            <w:r w:rsidR="00877141">
              <w:rPr>
                <w:rFonts w:ascii="Times New Roman" w:hAnsi="Times New Roman" w:cs="Times New Roman"/>
                <w:sz w:val="22"/>
                <w:szCs w:val="22"/>
              </w:rPr>
              <w:t xml:space="preserve">               </w:t>
            </w:r>
            <w:r w:rsidRPr="00641B33">
              <w:rPr>
                <w:rFonts w:ascii="Times New Roman" w:hAnsi="Times New Roman" w:cs="Times New Roman"/>
              </w:rPr>
              <w:t>Веселятся палочки, прыгают, играя.</w:t>
            </w:r>
          </w:p>
          <w:p w:rsidR="00641B33" w:rsidRPr="00641B33" w:rsidRDefault="00641B33" w:rsidP="00641B33">
            <w:pPr>
              <w:pStyle w:val="ParagraphStyle"/>
              <w:spacing w:line="252" w:lineRule="auto"/>
              <w:ind w:left="3000"/>
              <w:jc w:val="both"/>
              <w:rPr>
                <w:rFonts w:ascii="Times New Roman" w:hAnsi="Times New Roman" w:cs="Times New Roman"/>
              </w:rPr>
            </w:pPr>
            <w:r w:rsidRPr="00641B33">
              <w:rPr>
                <w:rFonts w:ascii="Times New Roman" w:hAnsi="Times New Roman" w:cs="Times New Roman"/>
              </w:rPr>
              <w:t>Барабана песенка громкая такая.</w:t>
            </w:r>
          </w:p>
          <w:p w:rsidR="00641B33" w:rsidRPr="00641B33" w:rsidRDefault="00641B33" w:rsidP="00641B33">
            <w:pPr>
              <w:pStyle w:val="ParagraphStyle"/>
              <w:spacing w:line="252" w:lineRule="auto"/>
              <w:ind w:left="3000"/>
              <w:jc w:val="both"/>
              <w:rPr>
                <w:rFonts w:ascii="Times New Roman" w:hAnsi="Times New Roman" w:cs="Times New Roman"/>
              </w:rPr>
            </w:pPr>
            <w:r w:rsidRPr="00641B33">
              <w:rPr>
                <w:rFonts w:ascii="Times New Roman" w:hAnsi="Times New Roman" w:cs="Times New Roman"/>
              </w:rPr>
              <w:t xml:space="preserve">Бум-бум! </w:t>
            </w:r>
            <w:proofErr w:type="gramStart"/>
            <w:r w:rsidRPr="00641B33">
              <w:rPr>
                <w:rFonts w:ascii="Times New Roman" w:hAnsi="Times New Roman" w:cs="Times New Roman"/>
              </w:rPr>
              <w:t>Та-</w:t>
            </w:r>
            <w:proofErr w:type="spellStart"/>
            <w:r w:rsidRPr="00641B33">
              <w:rPr>
                <w:rFonts w:ascii="Times New Roman" w:hAnsi="Times New Roman" w:cs="Times New Roman"/>
              </w:rPr>
              <w:t>ра</w:t>
            </w:r>
            <w:proofErr w:type="spellEnd"/>
            <w:proofErr w:type="gramEnd"/>
            <w:r w:rsidRPr="00641B33">
              <w:rPr>
                <w:rFonts w:ascii="Times New Roman" w:hAnsi="Times New Roman" w:cs="Times New Roman"/>
              </w:rPr>
              <w:t>-</w:t>
            </w:r>
            <w:proofErr w:type="spellStart"/>
            <w:r w:rsidRPr="00641B33">
              <w:rPr>
                <w:rFonts w:ascii="Times New Roman" w:hAnsi="Times New Roman" w:cs="Times New Roman"/>
              </w:rPr>
              <w:t>бам</w:t>
            </w:r>
            <w:proofErr w:type="spellEnd"/>
            <w:r w:rsidRPr="00641B33">
              <w:rPr>
                <w:rFonts w:ascii="Times New Roman" w:hAnsi="Times New Roman" w:cs="Times New Roman"/>
              </w:rPr>
              <w:t>!</w:t>
            </w:r>
          </w:p>
          <w:p w:rsidR="00641B33" w:rsidRPr="00641B33" w:rsidRDefault="00641B33" w:rsidP="00641B33">
            <w:pPr>
              <w:pStyle w:val="ParagraphStyle"/>
              <w:spacing w:line="252" w:lineRule="auto"/>
              <w:ind w:left="3000"/>
              <w:jc w:val="both"/>
              <w:rPr>
                <w:rFonts w:ascii="Times New Roman" w:hAnsi="Times New Roman" w:cs="Times New Roman"/>
              </w:rPr>
            </w:pPr>
            <w:r w:rsidRPr="00641B33">
              <w:rPr>
                <w:rFonts w:ascii="Times New Roman" w:hAnsi="Times New Roman" w:cs="Times New Roman"/>
              </w:rPr>
              <w:t>Вот какой барабан!</w:t>
            </w:r>
          </w:p>
          <w:p w:rsidR="00641B33" w:rsidRPr="00641B33" w:rsidRDefault="00641B33" w:rsidP="00641B33">
            <w:pPr>
              <w:pStyle w:val="ParagraphStyle"/>
              <w:spacing w:line="252" w:lineRule="auto"/>
              <w:ind w:left="3000"/>
              <w:jc w:val="both"/>
              <w:rPr>
                <w:rFonts w:ascii="Times New Roman" w:hAnsi="Times New Roman" w:cs="Times New Roman"/>
              </w:rPr>
            </w:pPr>
            <w:r w:rsidRPr="00641B33">
              <w:rPr>
                <w:rFonts w:ascii="Times New Roman" w:hAnsi="Times New Roman" w:cs="Times New Roman"/>
              </w:rPr>
              <w:t xml:space="preserve">Бум-бум! </w:t>
            </w:r>
            <w:proofErr w:type="gramStart"/>
            <w:r w:rsidRPr="00641B33">
              <w:rPr>
                <w:rFonts w:ascii="Times New Roman" w:hAnsi="Times New Roman" w:cs="Times New Roman"/>
              </w:rPr>
              <w:t>Та-</w:t>
            </w:r>
            <w:proofErr w:type="spellStart"/>
            <w:r w:rsidRPr="00641B33">
              <w:rPr>
                <w:rFonts w:ascii="Times New Roman" w:hAnsi="Times New Roman" w:cs="Times New Roman"/>
              </w:rPr>
              <w:t>ра</w:t>
            </w:r>
            <w:proofErr w:type="spellEnd"/>
            <w:proofErr w:type="gramEnd"/>
            <w:r w:rsidRPr="00641B33">
              <w:rPr>
                <w:rFonts w:ascii="Times New Roman" w:hAnsi="Times New Roman" w:cs="Times New Roman"/>
              </w:rPr>
              <w:t>-</w:t>
            </w:r>
            <w:proofErr w:type="spellStart"/>
            <w:r w:rsidRPr="00641B33">
              <w:rPr>
                <w:rFonts w:ascii="Times New Roman" w:hAnsi="Times New Roman" w:cs="Times New Roman"/>
              </w:rPr>
              <w:t>бам</w:t>
            </w:r>
            <w:proofErr w:type="spellEnd"/>
            <w:r w:rsidRPr="00641B33">
              <w:rPr>
                <w:rFonts w:ascii="Times New Roman" w:hAnsi="Times New Roman" w:cs="Times New Roman"/>
              </w:rPr>
              <w:t>!</w:t>
            </w:r>
          </w:p>
          <w:p w:rsidR="00641B33" w:rsidRDefault="00641B33" w:rsidP="00877141">
            <w:pPr>
              <w:pStyle w:val="ParagraphStyle"/>
              <w:spacing w:line="252" w:lineRule="auto"/>
              <w:ind w:left="3000"/>
              <w:jc w:val="both"/>
              <w:rPr>
                <w:rFonts w:ascii="Times New Roman" w:hAnsi="Times New Roman" w:cs="Times New Roman"/>
              </w:rPr>
            </w:pPr>
            <w:r w:rsidRPr="00641B33">
              <w:rPr>
                <w:rFonts w:ascii="Times New Roman" w:hAnsi="Times New Roman" w:cs="Times New Roman"/>
              </w:rPr>
              <w:t xml:space="preserve">Вот какой барабан! </w:t>
            </w:r>
          </w:p>
          <w:p w:rsidR="00877141" w:rsidRDefault="00877141" w:rsidP="00877141">
            <w:pPr>
              <w:pStyle w:val="ParagraphStyle"/>
              <w:spacing w:line="252" w:lineRule="auto"/>
              <w:ind w:left="3000"/>
              <w:jc w:val="both"/>
              <w:rPr>
                <w:rFonts w:ascii="Times New Roman" w:hAnsi="Times New Roman" w:cs="Times New Roman"/>
              </w:rPr>
            </w:pPr>
          </w:p>
        </w:tc>
      </w:tr>
      <w:tr w:rsidR="00641B33" w:rsidTr="00641B33">
        <w:tc>
          <w:tcPr>
            <w:tcW w:w="7694" w:type="dxa"/>
          </w:tcPr>
          <w:p w:rsidR="00641B33" w:rsidRDefault="00641B33" w:rsidP="00877141">
            <w:pPr>
              <w:pStyle w:val="ParagraphStyle"/>
              <w:spacing w:before="240" w:line="264" w:lineRule="auto"/>
              <w:jc w:val="center"/>
              <w:rPr>
                <w:rFonts w:ascii="Times New Roman" w:hAnsi="Times New Roman" w:cs="Times New Roman"/>
                <w:b/>
                <w:bCs/>
                <w:sz w:val="28"/>
                <w:szCs w:val="28"/>
              </w:rPr>
            </w:pPr>
            <w:r>
              <w:rPr>
                <w:rFonts w:ascii="Times New Roman" w:hAnsi="Times New Roman" w:cs="Times New Roman"/>
                <w:b/>
                <w:bCs/>
                <w:sz w:val="28"/>
                <w:szCs w:val="28"/>
              </w:rPr>
              <w:t>Игра «Юркая юла»</w:t>
            </w:r>
          </w:p>
          <w:p w:rsidR="00641B33" w:rsidRPr="00877141" w:rsidRDefault="00641B33" w:rsidP="00641B33">
            <w:pPr>
              <w:pStyle w:val="ParagraphStyle"/>
              <w:spacing w:after="120" w:line="252" w:lineRule="auto"/>
              <w:ind w:firstLine="360"/>
              <w:jc w:val="both"/>
              <w:rPr>
                <w:rFonts w:ascii="Times New Roman" w:hAnsi="Times New Roman" w:cs="Times New Roman"/>
                <w:sz w:val="22"/>
                <w:szCs w:val="22"/>
              </w:rPr>
            </w:pPr>
            <w:r w:rsidRPr="00877141">
              <w:rPr>
                <w:rFonts w:ascii="Times New Roman" w:hAnsi="Times New Roman" w:cs="Times New Roman"/>
                <w:sz w:val="22"/>
                <w:szCs w:val="22"/>
              </w:rPr>
              <w:t xml:space="preserve">Взрослый вместе с детьми сидят на ковре. Показывает малышам, как юла </w:t>
            </w:r>
            <w:r w:rsidR="00877141">
              <w:rPr>
                <w:rFonts w:ascii="Times New Roman" w:hAnsi="Times New Roman" w:cs="Times New Roman"/>
                <w:sz w:val="22"/>
                <w:szCs w:val="22"/>
              </w:rPr>
              <w:t xml:space="preserve">крутится и гудит. Рассказывает </w:t>
            </w:r>
            <w:r w:rsidRPr="00877141">
              <w:rPr>
                <w:rFonts w:ascii="Times New Roman" w:hAnsi="Times New Roman" w:cs="Times New Roman"/>
                <w:sz w:val="22"/>
                <w:szCs w:val="22"/>
              </w:rPr>
              <w:t>стихотворение:</w:t>
            </w:r>
          </w:p>
          <w:p w:rsidR="00641B33" w:rsidRPr="00877141" w:rsidRDefault="00641B33" w:rsidP="00641B33">
            <w:pPr>
              <w:pStyle w:val="ParagraphStyle"/>
              <w:spacing w:line="252" w:lineRule="auto"/>
              <w:ind w:left="2100"/>
              <w:jc w:val="both"/>
              <w:rPr>
                <w:rFonts w:ascii="Times New Roman" w:hAnsi="Times New Roman" w:cs="Times New Roman"/>
              </w:rPr>
            </w:pPr>
            <w:r w:rsidRPr="00877141">
              <w:rPr>
                <w:rFonts w:ascii="Times New Roman" w:hAnsi="Times New Roman" w:cs="Times New Roman"/>
              </w:rPr>
              <w:t>У Юры и Юли гостили мы в июле.</w:t>
            </w:r>
          </w:p>
          <w:p w:rsidR="00641B33" w:rsidRPr="00877141" w:rsidRDefault="00641B33" w:rsidP="00641B33">
            <w:pPr>
              <w:pStyle w:val="ParagraphStyle"/>
              <w:spacing w:line="252" w:lineRule="auto"/>
              <w:ind w:left="2100"/>
              <w:jc w:val="both"/>
              <w:rPr>
                <w:rFonts w:ascii="Times New Roman" w:hAnsi="Times New Roman" w:cs="Times New Roman"/>
              </w:rPr>
            </w:pPr>
            <w:r w:rsidRPr="00877141">
              <w:rPr>
                <w:rFonts w:ascii="Times New Roman" w:hAnsi="Times New Roman" w:cs="Times New Roman"/>
              </w:rPr>
              <w:t>У них в углу жила-была такая юркая юла.</w:t>
            </w:r>
          </w:p>
          <w:p w:rsidR="00641B33" w:rsidRPr="00877141" w:rsidRDefault="00641B33" w:rsidP="00641B33">
            <w:pPr>
              <w:pStyle w:val="ParagraphStyle"/>
              <w:spacing w:line="252" w:lineRule="auto"/>
              <w:ind w:left="2100"/>
              <w:jc w:val="both"/>
              <w:rPr>
                <w:rFonts w:ascii="Times New Roman" w:hAnsi="Times New Roman" w:cs="Times New Roman"/>
              </w:rPr>
            </w:pPr>
            <w:r w:rsidRPr="00877141">
              <w:rPr>
                <w:rFonts w:ascii="Times New Roman" w:hAnsi="Times New Roman" w:cs="Times New Roman"/>
              </w:rPr>
              <w:t>Под вальс юла юлила и всех нас веселила.</w:t>
            </w:r>
          </w:p>
          <w:p w:rsidR="00641B33" w:rsidRPr="00877141" w:rsidRDefault="00641B33" w:rsidP="00641B33">
            <w:pPr>
              <w:pStyle w:val="ParagraphStyle"/>
              <w:spacing w:line="264" w:lineRule="auto"/>
              <w:ind w:left="2100"/>
              <w:jc w:val="right"/>
              <w:rPr>
                <w:rFonts w:ascii="Times New Roman" w:hAnsi="Times New Roman" w:cs="Times New Roman"/>
                <w:i/>
                <w:iCs/>
              </w:rPr>
            </w:pPr>
            <w:r w:rsidRPr="00877141">
              <w:rPr>
                <w:rFonts w:ascii="Times New Roman" w:hAnsi="Times New Roman" w:cs="Times New Roman"/>
                <w:i/>
                <w:iCs/>
              </w:rPr>
              <w:t>В. Татаринов</w:t>
            </w:r>
          </w:p>
          <w:p w:rsidR="00641B33" w:rsidRPr="00877141" w:rsidRDefault="00641B33" w:rsidP="00641B33">
            <w:pPr>
              <w:pStyle w:val="ParagraphStyle"/>
              <w:spacing w:after="120" w:line="252" w:lineRule="auto"/>
              <w:ind w:firstLine="360"/>
              <w:jc w:val="both"/>
              <w:rPr>
                <w:rFonts w:ascii="Times New Roman" w:hAnsi="Times New Roman" w:cs="Times New Roman"/>
              </w:rPr>
            </w:pPr>
            <w:r w:rsidRPr="00877141">
              <w:rPr>
                <w:rFonts w:ascii="Times New Roman" w:hAnsi="Times New Roman" w:cs="Times New Roman"/>
              </w:rPr>
              <w:t>После этого взрослый говорит: «Послушайте, малыши, как юла вращается под музыку, а мы с вами будем подпевать юле: у-у-у…» В записи или исполнении музыкального руководителя звучит вальсовая мелодия (например, фрагмент из балета П. Чайковского «Спящая красавица»). Взрослый напевает мелодию вальса, побуждая малышей подпевать, вращая юлу. При повторении игры предложить детям самостоятельно вращать юлу.</w:t>
            </w:r>
          </w:p>
          <w:p w:rsidR="00641B33" w:rsidRDefault="00641B33">
            <w:pPr>
              <w:rPr>
                <w:rFonts w:ascii="Times New Roman" w:hAnsi="Times New Roman" w:cs="Times New Roman"/>
                <w:sz w:val="24"/>
                <w:szCs w:val="24"/>
              </w:rPr>
            </w:pPr>
          </w:p>
          <w:p w:rsidR="00877141" w:rsidRDefault="00877141">
            <w:pPr>
              <w:rPr>
                <w:rFonts w:ascii="Times New Roman" w:hAnsi="Times New Roman" w:cs="Times New Roman"/>
                <w:sz w:val="24"/>
                <w:szCs w:val="24"/>
              </w:rPr>
            </w:pPr>
          </w:p>
        </w:tc>
        <w:tc>
          <w:tcPr>
            <w:tcW w:w="7694" w:type="dxa"/>
          </w:tcPr>
          <w:p w:rsidR="00641B33" w:rsidRDefault="00641B33" w:rsidP="00877141">
            <w:pPr>
              <w:pStyle w:val="ParagraphStyle"/>
              <w:spacing w:before="240" w:line="264" w:lineRule="auto"/>
              <w:jc w:val="center"/>
              <w:rPr>
                <w:rFonts w:ascii="Times New Roman" w:hAnsi="Times New Roman" w:cs="Times New Roman"/>
                <w:b/>
                <w:bCs/>
                <w:sz w:val="28"/>
                <w:szCs w:val="28"/>
              </w:rPr>
            </w:pPr>
            <w:r>
              <w:rPr>
                <w:rFonts w:ascii="Times New Roman" w:hAnsi="Times New Roman" w:cs="Times New Roman"/>
                <w:b/>
                <w:bCs/>
                <w:sz w:val="28"/>
                <w:szCs w:val="28"/>
              </w:rPr>
              <w:t>Игра «Музыкальные ложки»</w:t>
            </w:r>
          </w:p>
          <w:p w:rsidR="00641B33" w:rsidRPr="00877141" w:rsidRDefault="00641B33" w:rsidP="00641B33">
            <w:pPr>
              <w:pStyle w:val="ParagraphStyle"/>
              <w:spacing w:after="120" w:line="264" w:lineRule="auto"/>
              <w:ind w:firstLine="360"/>
              <w:jc w:val="both"/>
              <w:rPr>
                <w:rFonts w:ascii="Times New Roman" w:hAnsi="Times New Roman" w:cs="Times New Roman"/>
                <w:i/>
                <w:iCs/>
                <w:sz w:val="22"/>
                <w:szCs w:val="22"/>
              </w:rPr>
            </w:pPr>
            <w:r w:rsidRPr="00877141">
              <w:rPr>
                <w:rFonts w:ascii="Times New Roman" w:hAnsi="Times New Roman" w:cs="Times New Roman"/>
                <w:i/>
                <w:iCs/>
                <w:sz w:val="22"/>
                <w:szCs w:val="22"/>
              </w:rPr>
              <w:t>Русская народная песенка, исполняется подвижно.</w:t>
            </w:r>
          </w:p>
          <w:p w:rsidR="00641B33" w:rsidRPr="00877141" w:rsidRDefault="00641B33" w:rsidP="00641B33">
            <w:pPr>
              <w:pStyle w:val="ParagraphStyle"/>
              <w:spacing w:after="120"/>
              <w:ind w:firstLine="360"/>
              <w:jc w:val="both"/>
              <w:rPr>
                <w:rFonts w:ascii="Times New Roman" w:hAnsi="Times New Roman" w:cs="Times New Roman"/>
              </w:rPr>
            </w:pPr>
            <w:r w:rsidRPr="00877141">
              <w:rPr>
                <w:rFonts w:ascii="Times New Roman" w:hAnsi="Times New Roman" w:cs="Times New Roman"/>
              </w:rPr>
              <w:t>Взрослый сидит на стульчике, дети стоят около взрослого. Показать малышам красивую коробку. Потрясти коробку, чтобы раздался звук. Взрослый открывает коробку и предлагает детям взять деревянные ложки (количество ложек должно быть по две штуки на каждого ребенка). Взрослый показывает, как звучат ложки при постукивании. Напевая веселую песенку, взрослый постукивает ритмично ложками, дети выполняют действия по показу и вместе со взрослым.</w:t>
            </w:r>
          </w:p>
          <w:p w:rsidR="00641B33" w:rsidRPr="00877141" w:rsidRDefault="00641B33" w:rsidP="00641B33">
            <w:pPr>
              <w:pStyle w:val="ParagraphStyle"/>
              <w:keepNext/>
              <w:ind w:left="1800"/>
              <w:jc w:val="both"/>
              <w:rPr>
                <w:rFonts w:ascii="Times New Roman" w:hAnsi="Times New Roman" w:cs="Times New Roman"/>
              </w:rPr>
            </w:pPr>
            <w:r w:rsidRPr="00877141">
              <w:rPr>
                <w:rFonts w:ascii="Times New Roman" w:hAnsi="Times New Roman" w:cs="Times New Roman"/>
              </w:rPr>
              <w:t>Ай, тата, тата, тата, пожалуйте решета –</w:t>
            </w:r>
          </w:p>
          <w:p w:rsidR="00641B33" w:rsidRPr="00877141" w:rsidRDefault="00641B33" w:rsidP="00641B33">
            <w:pPr>
              <w:pStyle w:val="ParagraphStyle"/>
              <w:ind w:left="1800"/>
              <w:jc w:val="both"/>
              <w:rPr>
                <w:rFonts w:ascii="Times New Roman" w:hAnsi="Times New Roman" w:cs="Times New Roman"/>
              </w:rPr>
            </w:pPr>
            <w:r w:rsidRPr="00877141">
              <w:rPr>
                <w:rFonts w:ascii="Times New Roman" w:hAnsi="Times New Roman" w:cs="Times New Roman"/>
              </w:rPr>
              <w:t>Мучки просеять, пирожки затеять.</w:t>
            </w:r>
          </w:p>
          <w:p w:rsidR="00641B33" w:rsidRPr="00877141" w:rsidRDefault="00641B33" w:rsidP="00641B33">
            <w:pPr>
              <w:pStyle w:val="ParagraphStyle"/>
              <w:ind w:left="1800"/>
              <w:jc w:val="both"/>
              <w:rPr>
                <w:rFonts w:ascii="Times New Roman" w:hAnsi="Times New Roman" w:cs="Times New Roman"/>
              </w:rPr>
            </w:pPr>
            <w:r w:rsidRPr="00877141">
              <w:rPr>
                <w:rFonts w:ascii="Times New Roman" w:hAnsi="Times New Roman" w:cs="Times New Roman"/>
              </w:rPr>
              <w:t>А для нашей лапушки затеем «оладушки»,</w:t>
            </w:r>
          </w:p>
          <w:p w:rsidR="00641B33" w:rsidRPr="00877141" w:rsidRDefault="00641B33" w:rsidP="00877141">
            <w:pPr>
              <w:pStyle w:val="ParagraphStyle"/>
              <w:ind w:left="1800"/>
              <w:jc w:val="both"/>
              <w:rPr>
                <w:rFonts w:ascii="Times New Roman" w:hAnsi="Times New Roman" w:cs="Times New Roman"/>
                <w:sz w:val="28"/>
                <w:szCs w:val="28"/>
              </w:rPr>
            </w:pPr>
            <w:r w:rsidRPr="00877141">
              <w:rPr>
                <w:rFonts w:ascii="Times New Roman" w:hAnsi="Times New Roman" w:cs="Times New Roman"/>
              </w:rPr>
              <w:t>Испечем два блинка да накормим сынка!</w:t>
            </w:r>
            <w:r>
              <w:rPr>
                <w:rFonts w:ascii="Times New Roman" w:hAnsi="Times New Roman" w:cs="Times New Roman"/>
                <w:sz w:val="28"/>
                <w:szCs w:val="28"/>
              </w:rPr>
              <w:t xml:space="preserve"> </w:t>
            </w:r>
          </w:p>
          <w:p w:rsidR="00641B33" w:rsidRDefault="00641B33">
            <w:pPr>
              <w:rPr>
                <w:rFonts w:ascii="Times New Roman" w:hAnsi="Times New Roman" w:cs="Times New Roman"/>
                <w:sz w:val="24"/>
                <w:szCs w:val="24"/>
              </w:rPr>
            </w:pPr>
          </w:p>
        </w:tc>
      </w:tr>
    </w:tbl>
    <w:p w:rsidR="00877141" w:rsidRPr="00641B33" w:rsidRDefault="00877141">
      <w:pPr>
        <w:rPr>
          <w:rFonts w:ascii="Times New Roman" w:hAnsi="Times New Roman" w:cs="Times New Roman"/>
          <w:sz w:val="24"/>
          <w:szCs w:val="24"/>
        </w:rPr>
      </w:pPr>
      <w:bookmarkStart w:id="0" w:name="_GoBack"/>
      <w:bookmarkEnd w:id="0"/>
    </w:p>
    <w:sectPr w:rsidR="00877141" w:rsidRPr="00641B33" w:rsidSect="00641B3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F24"/>
    <w:rsid w:val="00506F24"/>
    <w:rsid w:val="005810F4"/>
    <w:rsid w:val="00641B33"/>
    <w:rsid w:val="008771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13F40D-9E1F-44C5-8CB6-EDF39F6C0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1B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1B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Style">
    <w:name w:val="Paragraph Style"/>
    <w:rsid w:val="00641B33"/>
    <w:pPr>
      <w:autoSpaceDE w:val="0"/>
      <w:autoSpaceDN w:val="0"/>
      <w:adjustRightInd w:val="0"/>
      <w:spacing w:after="0" w:line="240" w:lineRule="auto"/>
    </w:pPr>
    <w:rPr>
      <w:rFonts w:ascii="Arial" w:hAnsi="Arial" w:cs="Arial"/>
      <w:sz w:val="24"/>
      <w:szCs w:val="24"/>
    </w:rPr>
  </w:style>
  <w:style w:type="paragraph" w:styleId="a4">
    <w:name w:val="Balloon Text"/>
    <w:basedOn w:val="a"/>
    <w:link w:val="a5"/>
    <w:uiPriority w:val="99"/>
    <w:semiHidden/>
    <w:unhideWhenUsed/>
    <w:rsid w:val="0087714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771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705</Words>
  <Characters>4022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DEXP</Company>
  <LinksUpToDate>false</LinksUpToDate>
  <CharactersWithSpaces>4718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ertseva69@outlook.com</dc:creator>
  <cp:keywords/>
  <dc:description/>
  <cp:lastModifiedBy>ertseva69@outlook.com</cp:lastModifiedBy>
  <cp:revision>2</cp:revision>
  <cp:lastPrinted>2021-03-07T11:24:00Z</cp:lastPrinted>
  <dcterms:created xsi:type="dcterms:W3CDTF">2021-03-07T11:10:00Z</dcterms:created>
  <dcterms:modified xsi:type="dcterms:W3CDTF">2021-03-07T11:25:00Z</dcterms:modified>
</cp:coreProperties>
</file>