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67" w:rsidRPr="00B329DD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29DD">
        <w:rPr>
          <w:rFonts w:ascii="Times New Roman" w:hAnsi="Times New Roman" w:cs="Times New Roman"/>
          <w:b/>
          <w:sz w:val="36"/>
          <w:szCs w:val="36"/>
        </w:rPr>
        <w:t>Ориентировка в пространстве, на плоскости во времени</w:t>
      </w:r>
    </w:p>
    <w:p w:rsidR="00FA4867" w:rsidRPr="003920A6" w:rsidRDefault="00FA4867" w:rsidP="00FA4867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Toc421646551"/>
      <w:r>
        <w:rPr>
          <w:rFonts w:ascii="Times New Roman" w:hAnsi="Times New Roman" w:cs="Times New Roman"/>
          <w:color w:val="auto"/>
          <w:sz w:val="28"/>
          <w:szCs w:val="28"/>
        </w:rPr>
        <w:t>1. Игра «Справа как слева</w:t>
      </w:r>
      <w:r w:rsidRPr="003920A6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Цель:</w:t>
      </w:r>
      <w:r w:rsidRPr="00781E14">
        <w:rPr>
          <w:rFonts w:ascii="Times New Roman" w:hAnsi="Times New Roman" w:cs="Times New Roman"/>
          <w:sz w:val="28"/>
          <w:szCs w:val="28"/>
        </w:rPr>
        <w:t xml:space="preserve"> освоение умений ориентироваться на листе бумаги.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Содержание. Матрешки очень торопились и забыли дорисовать свои рисунки. Нужно дорисовать их так, чтобы одна половина была похожа на другую. Дети рисуют, а взрослый говорит: 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453D">
        <w:rPr>
          <w:rFonts w:ascii="Times New Roman" w:hAnsi="Times New Roman" w:cs="Times New Roman"/>
          <w:i/>
          <w:sz w:val="28"/>
          <w:szCs w:val="28"/>
        </w:rPr>
        <w:t>«Точка, точка, два крючочка, минус запятая - вышла рожица смешная.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453D">
        <w:rPr>
          <w:rFonts w:ascii="Times New Roman" w:hAnsi="Times New Roman" w:cs="Times New Roman"/>
          <w:i/>
          <w:sz w:val="28"/>
          <w:szCs w:val="28"/>
        </w:rPr>
        <w:t xml:space="preserve"> А если бантик и юбчонка-человечек тот девчонка. А если чубчик и штанишки, человечек тот - мальчишка». </w:t>
      </w:r>
    </w:p>
    <w:p w:rsidR="00FA4867" w:rsidRPr="00781E14" w:rsidRDefault="00FA4867" w:rsidP="00FA48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 рисунки</w:t>
      </w:r>
      <w:r w:rsidRPr="00781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задаёт вопросы, беседует с детьми, оценивает работы.</w:t>
      </w:r>
    </w:p>
    <w:p w:rsidR="00FA4867" w:rsidRPr="0046453D" w:rsidRDefault="00FA4867" w:rsidP="00FA4867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1" w:name="_Toc421646552"/>
      <w:r w:rsidRPr="0046453D">
        <w:rPr>
          <w:rFonts w:ascii="Times New Roman" w:hAnsi="Times New Roman" w:cs="Times New Roman"/>
          <w:b/>
          <w:sz w:val="28"/>
          <w:szCs w:val="28"/>
        </w:rPr>
        <w:t>2.Дидактическая игра «Наш день»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для детей с 3х лет – вторая половина года.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</w:t>
      </w:r>
      <w:r w:rsidRPr="00781E14">
        <w:rPr>
          <w:rFonts w:ascii="Times New Roman" w:hAnsi="Times New Roman" w:cs="Times New Roman"/>
          <w:sz w:val="28"/>
          <w:szCs w:val="28"/>
        </w:rPr>
        <w:t>: закрепить представление о частях суток, научить правильно употреблять слова «утро», «день», «вечер», «ночь».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Кукла бибабо, игрушечные кровать, посуда, гребешок и т.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д. ;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 xml:space="preserve"> картинки, на которых показаны действия детей в разное время суток.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Дети сидят полукругом. Воспитатель при помощи куклы производит различные действия, по которым дети должны определить часть суток: кукла встает с постели, одевается, причесывается (утро), обедает (день) и т. д. Затем воспитатель называет действие,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>: «Кукла умывается», предлагает ребенку выполнить его и назвать часть суток, соответствующую этому действию (утро или вечер). Педагог ч</w:t>
      </w:r>
      <w:r>
        <w:rPr>
          <w:rFonts w:ascii="Times New Roman" w:hAnsi="Times New Roman" w:cs="Times New Roman"/>
          <w:sz w:val="28"/>
          <w:szCs w:val="28"/>
        </w:rPr>
        <w:t>итает отрывок из стихотворения</w:t>
      </w:r>
      <w:r w:rsidRPr="00781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Петрушиной: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453D">
        <w:rPr>
          <w:rFonts w:ascii="Times New Roman" w:hAnsi="Times New Roman" w:cs="Times New Roman"/>
          <w:i/>
          <w:sz w:val="28"/>
          <w:szCs w:val="28"/>
        </w:rPr>
        <w:t>Кукла Валя хочет спать.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46453D">
        <w:rPr>
          <w:rFonts w:ascii="Times New Roman" w:hAnsi="Times New Roman" w:cs="Times New Roman"/>
          <w:i/>
          <w:sz w:val="28"/>
          <w:szCs w:val="28"/>
        </w:rPr>
        <w:t>Уложу ее в кровать.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46453D">
        <w:rPr>
          <w:rFonts w:ascii="Times New Roman" w:hAnsi="Times New Roman" w:cs="Times New Roman"/>
          <w:i/>
          <w:sz w:val="28"/>
          <w:szCs w:val="28"/>
        </w:rPr>
        <w:t>Принесу ей одеяло,</w:t>
      </w: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46453D">
        <w:rPr>
          <w:rFonts w:ascii="Times New Roman" w:hAnsi="Times New Roman" w:cs="Times New Roman"/>
          <w:i/>
          <w:sz w:val="28"/>
          <w:szCs w:val="28"/>
        </w:rPr>
        <w:t>Чтоб быстрее засыпала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Дети укладывают куклу спать и говорят, когда это бывает. Воспитатель показывает картинки во временной последовательности и спрашивает, в какую часть суток происходят эти действия. Затем перемешивает картинки и вместе с детьми располагает их в порядке следования действий суток. Дети раскладывают свои картинки в соответствии с картинками воспитателя.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Toc421646553"/>
      <w:r w:rsidRPr="0046453D">
        <w:rPr>
          <w:rFonts w:ascii="Times New Roman" w:hAnsi="Times New Roman" w:cs="Times New Roman"/>
          <w:b/>
          <w:sz w:val="28"/>
          <w:szCs w:val="28"/>
        </w:rPr>
        <w:t>3. Дидактическая игра «Украсим платок»</w:t>
      </w:r>
      <w:bookmarkEnd w:id="2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Цель:</w:t>
      </w:r>
      <w:r w:rsidRPr="00781E14">
        <w:rPr>
          <w:rFonts w:ascii="Times New Roman" w:hAnsi="Times New Roman" w:cs="Times New Roman"/>
          <w:sz w:val="28"/>
          <w:szCs w:val="28"/>
        </w:rPr>
        <w:t xml:space="preserve"> учить сравнивать две равные и неравные по количеству группы предметов, упражнять в ориентировке на плоскости.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Платки</w:t>
      </w:r>
      <w:r w:rsidRPr="00781E14">
        <w:rPr>
          <w:rFonts w:ascii="Times New Roman" w:hAnsi="Times New Roman" w:cs="Times New Roman"/>
          <w:sz w:val="28"/>
          <w:szCs w:val="28"/>
        </w:rPr>
        <w:t xml:space="preserve"> (большой - для воспитателя, маленькие - для детей), набор листьев двух цветов (на каждого ребенка).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Воспитатель предлагает украсить платки листочками. Спрашивает, как можно это сделать (каждый ребенок выполняет задание самостоятельно). Затем говорит: «Давайте теперь украсим платочки по-другому, все одинаково. Я буду украшать свой платок, а вы - маленькие. Верхний край украсим желтыми листочками, вот так. (Показывает). Положите столько листьев, сколько я. Правой рукой разложите их в ряд слева направо. А зелеными листочками украсим нижний край платка. Возьмем столько же зеленых листьев, сколько желтых. Добавим еще один желтый лист и поместим его на верхний край платка. Каких листочков стало больше? Как сделать, чтобы их стало поровну?»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После проверки работ и их оценки воспитатель предлагает украсить левую и правую стороны платка листьями разного цвета. Т. е. положить на правую сторону платка столько же листьев, сколько и на левую. (Показывает).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В заключении дети украшают все стороны платка по-своему и рассказывают об этом.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Toc421473213"/>
      <w:bookmarkStart w:id="4" w:name="_Toc421646554"/>
      <w:r w:rsidRPr="0046453D">
        <w:rPr>
          <w:rFonts w:ascii="Times New Roman" w:hAnsi="Times New Roman" w:cs="Times New Roman"/>
          <w:b/>
          <w:sz w:val="28"/>
          <w:szCs w:val="28"/>
        </w:rPr>
        <w:t>4.Дидактическая игра «Доползи до игрушки»</w:t>
      </w:r>
      <w:bookmarkEnd w:id="3"/>
      <w:bookmarkEnd w:id="4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Цель:</w:t>
      </w:r>
      <w:r w:rsidRPr="00781E14">
        <w:rPr>
          <w:rFonts w:ascii="Times New Roman" w:hAnsi="Times New Roman" w:cs="Times New Roman"/>
          <w:sz w:val="28"/>
          <w:szCs w:val="28"/>
        </w:rPr>
        <w:t xml:space="preserve"> учить воспринимать расстояние, показать, что от него зависит результат действий не только в ближнем, но и в дальнем пространстве; обратить внимание на направление движения в пространстве и самостоятельно выбирать это направление.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Pr="00781E14">
        <w:rPr>
          <w:rFonts w:ascii="Times New Roman" w:hAnsi="Times New Roman" w:cs="Times New Roman"/>
          <w:sz w:val="28"/>
          <w:szCs w:val="28"/>
        </w:rPr>
        <w:t xml:space="preserve"> Разные игрушки.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1-й вариант. Педагог сажает детей на стулья в ряд. Напротив, на полу на разном расстоянии от стульев лежат две игрушки. Двое детей ползут к игру</w:t>
      </w:r>
      <w:r>
        <w:rPr>
          <w:rFonts w:ascii="Times New Roman" w:hAnsi="Times New Roman" w:cs="Times New Roman"/>
          <w:sz w:val="28"/>
          <w:szCs w:val="28"/>
        </w:rPr>
        <w:t xml:space="preserve">шкам, по сигналу педагога: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Pr="00781E1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 xml:space="preserve"> ближней, </w:t>
      </w:r>
      <w:r>
        <w:rPr>
          <w:rFonts w:ascii="Times New Roman" w:hAnsi="Times New Roman" w:cs="Times New Roman"/>
          <w:sz w:val="28"/>
          <w:szCs w:val="28"/>
        </w:rPr>
        <w:t xml:space="preserve"> другой  </w:t>
      </w:r>
      <w:r w:rsidRPr="00781E14">
        <w:rPr>
          <w:rFonts w:ascii="Times New Roman" w:hAnsi="Times New Roman" w:cs="Times New Roman"/>
          <w:sz w:val="28"/>
          <w:szCs w:val="28"/>
        </w:rPr>
        <w:t>к дальней. Остальные наблюдают. Первый ребенок быстрее заканчивает движение, берет игрушку и поднимает ее вверх. Другой это же выполняет позже. Педагог обсуждает с детьми, почему один ребенок взял игрушку раньше и подводит их к выводу, что одна игрушка лежала далеко, а другая - близко. Игра повторяется с другой парой,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2-й вариант. Игра проводится по тем же правилам, но игрушки раскладываются в разных направлениях: одна - прямо пред стулом, другая - напротив - по диагонали, третья - слева или справа Педагог, вызывая детей, </w:t>
      </w:r>
      <w:r w:rsidRPr="00781E14">
        <w:rPr>
          <w:rFonts w:ascii="Times New Roman" w:hAnsi="Times New Roman" w:cs="Times New Roman"/>
          <w:sz w:val="28"/>
          <w:szCs w:val="28"/>
        </w:rPr>
        <w:lastRenderedPageBreak/>
        <w:t>обращает их внимание на то, где лежат игрушки. Задача каждого ребенка - определить направление, в котором надо ползти.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Toc421646555"/>
      <w:r w:rsidRPr="0046453D">
        <w:rPr>
          <w:rFonts w:ascii="Times New Roman" w:hAnsi="Times New Roman" w:cs="Times New Roman"/>
          <w:b/>
          <w:sz w:val="28"/>
          <w:szCs w:val="28"/>
        </w:rPr>
        <w:t>5.Дидактическая игра «Спрячем и найдем»</w:t>
      </w:r>
      <w:bookmarkEnd w:id="5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Цель:</w:t>
      </w:r>
      <w:r w:rsidRPr="00781E14">
        <w:rPr>
          <w:rFonts w:ascii="Times New Roman" w:hAnsi="Times New Roman" w:cs="Times New Roman"/>
          <w:sz w:val="28"/>
          <w:szCs w:val="28"/>
        </w:rPr>
        <w:t xml:space="preserve"> учить ориентироваться в пространстве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Оборудование. Разные игрушки.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781E14">
        <w:rPr>
          <w:rFonts w:ascii="Times New Roman" w:hAnsi="Times New Roman" w:cs="Times New Roman"/>
          <w:sz w:val="28"/>
          <w:szCs w:val="28"/>
        </w:rPr>
        <w:t>.</w:t>
      </w:r>
      <w:r w:rsidRPr="00781E14">
        <w:rPr>
          <w:rFonts w:ascii="Times New Roman" w:hAnsi="Times New Roman" w:cs="Times New Roman"/>
          <w:sz w:val="28"/>
          <w:szCs w:val="28"/>
        </w:rPr>
        <w:tab/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1-й вариант. Педагог показывает детям яркую, красочную игрушку. Говорит, что они сейчас спрячут ее, а потом будут искать. Вместе с детьми обходит комнату, рассматривая и обсуждая все, что там стоит: «Вот стол, за которым вы смотрите книжки. А вот стеллаж с игрушками. Пойдем дальше. Здесь шкаф. Тут и можно спрягать нашу игрушку на полке с книгами. Поставим ее на полку (полка должна быть открытой). А теперь пойдем играть». Педагог проводит несложную подвижную игру,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 xml:space="preserve"> «Делай как я». Через некоторое время предлагает найти игрушку. Фиксирует результат: «Игрушка была на полке».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В следующий раз прячут неяркую игрушку, а комнату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осматривают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 xml:space="preserve"> с другой стороны. Когда дети научаться находить игрушку, расположенную на уровне их глаз, ее прячут сначала выше, а затем и ниже уровня глаз ребенка.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2-й вариант. Игрушку прячут дети, а находит ее педагог, который медленно, последовательно обследует комнату и находящиеся в ней предметы. Дети должны освоить последовательность поиска как способ ориентирования в пространстве. Обходя комнату, педагог называет направление, в котором движется и предметы, встречающиеся у него на пути.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>: «Вот окно. Пойду от окна к двери. Здесь шкаф. Посмотрю наверх - наверху нет, посмотрю вниз - внизу нет. Пойду дальше» и т. п.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3-й вариант. Игрушку прячут дети под руководством педагога, а ищет кто-либо из ребят. Он заранее выходит за дверь и не видит, как прячут игрушку. Педагог предлагает ему искать, последовательно осматривая комнату.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6453D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6" w:name="_Toc421473216"/>
      <w:bookmarkStart w:id="7" w:name="_Toc421646556"/>
      <w:r w:rsidRPr="0046453D">
        <w:rPr>
          <w:rFonts w:ascii="Times New Roman" w:hAnsi="Times New Roman" w:cs="Times New Roman"/>
          <w:b/>
          <w:sz w:val="28"/>
          <w:szCs w:val="28"/>
        </w:rPr>
        <w:t>6.Дидактическая игра «Угадай, кто за кем»</w:t>
      </w:r>
      <w:bookmarkEnd w:id="6"/>
      <w:bookmarkEnd w:id="7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</w:t>
      </w:r>
      <w:r w:rsidRPr="00781E14">
        <w:rPr>
          <w:rFonts w:ascii="Times New Roman" w:hAnsi="Times New Roman" w:cs="Times New Roman"/>
          <w:sz w:val="28"/>
          <w:szCs w:val="28"/>
        </w:rPr>
        <w:t xml:space="preserve">: формировать у детей представление о </w:t>
      </w:r>
      <w:proofErr w:type="spellStart"/>
      <w:r w:rsidRPr="00781E14">
        <w:rPr>
          <w:rFonts w:ascii="Times New Roman" w:hAnsi="Times New Roman" w:cs="Times New Roman"/>
          <w:sz w:val="28"/>
          <w:szCs w:val="28"/>
        </w:rPr>
        <w:t>заслоняемости</w:t>
      </w:r>
      <w:proofErr w:type="spellEnd"/>
      <w:r w:rsidRPr="00781E14">
        <w:rPr>
          <w:rFonts w:ascii="Times New Roman" w:hAnsi="Times New Roman" w:cs="Times New Roman"/>
          <w:sz w:val="28"/>
          <w:szCs w:val="28"/>
        </w:rPr>
        <w:t xml:space="preserve"> одних предметов другими. Уточнить представление о том, что большие предметы заслоняют меньшие, а меньшие не заслоняют больших; закреплять слова «больше», «меньше», «за, «перед»; познакомить со словом «заслонять».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81E14">
        <w:rPr>
          <w:rFonts w:ascii="Times New Roman" w:hAnsi="Times New Roman" w:cs="Times New Roman"/>
          <w:sz w:val="28"/>
          <w:szCs w:val="28"/>
        </w:rPr>
        <w:t>. Разные игрушки.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lastRenderedPageBreak/>
        <w:t>1-й вариант. Игрушки стоят на столе у педагога. Он просит посмотреть, что находится на столе, и закрыть глаза. Берет две игрушки, отставляет их немного в сторону и встает так, что заслоняет их собою. Дети открывают глаза и обнаруживают, что двух игрушек нет. «Я не отходила от стола. Куда же делись игрушки?» - говорит педагог. Если кто-то из ребят догадается, педагог удивленно говорит: «Ах, я встала и заслонила их». Если же дети не находят, то ищет сам и, обнаружив пропавшие игрушки, объясняет причину их исчезновения.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После этого педагог убирает игрушки и приглашает к столу двоих детей: одного высокого, крупного, другого - маленького. Дети вновь убеждаются в принципе </w:t>
      </w:r>
      <w:proofErr w:type="spellStart"/>
      <w:r w:rsidRPr="00781E14">
        <w:rPr>
          <w:rFonts w:ascii="Times New Roman" w:hAnsi="Times New Roman" w:cs="Times New Roman"/>
          <w:sz w:val="28"/>
          <w:szCs w:val="28"/>
        </w:rPr>
        <w:t>заслоняемости</w:t>
      </w:r>
      <w:proofErr w:type="spellEnd"/>
      <w:r w:rsidRPr="00781E14">
        <w:rPr>
          <w:rFonts w:ascii="Times New Roman" w:hAnsi="Times New Roman" w:cs="Times New Roman"/>
          <w:sz w:val="28"/>
          <w:szCs w:val="28"/>
        </w:rPr>
        <w:t xml:space="preserve">, когда маленький встает за спиной большого. Итоги игры педагог обсуждает с детьми, почему Таню не видно за Колей, а </w:t>
      </w:r>
      <w:proofErr w:type="gramStart"/>
      <w:r w:rsidRPr="00781E14">
        <w:rPr>
          <w:rFonts w:ascii="Times New Roman" w:hAnsi="Times New Roman" w:cs="Times New Roman"/>
          <w:sz w:val="28"/>
          <w:szCs w:val="28"/>
        </w:rPr>
        <w:t>Колю</w:t>
      </w:r>
      <w:proofErr w:type="gramEnd"/>
      <w:r w:rsidRPr="00781E14">
        <w:rPr>
          <w:rFonts w:ascii="Times New Roman" w:hAnsi="Times New Roman" w:cs="Times New Roman"/>
          <w:sz w:val="28"/>
          <w:szCs w:val="28"/>
        </w:rPr>
        <w:t xml:space="preserve"> за Таней видно: «Больший заслоняет меньшего, а меньший заслонить не может большего».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2-й вариант. Проводится игра «в прятки». Один ребенок прячется, а остальные дети под руководством педагога ищут его, последовательно осматривая в комнате мебель.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C3830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Toc421646557"/>
      <w:r w:rsidRPr="0046453D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Дидактическое занятие</w:t>
      </w:r>
      <w:r w:rsidRPr="0046453D">
        <w:rPr>
          <w:rFonts w:ascii="Times New Roman" w:hAnsi="Times New Roman" w:cs="Times New Roman"/>
          <w:b/>
          <w:sz w:val="28"/>
          <w:szCs w:val="28"/>
        </w:rPr>
        <w:t xml:space="preserve"> «Картина»</w:t>
      </w:r>
      <w:bookmarkEnd w:id="8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продуктивная деятельность.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Цель:</w:t>
      </w:r>
      <w:r w:rsidRPr="00781E14">
        <w:rPr>
          <w:rFonts w:ascii="Times New Roman" w:hAnsi="Times New Roman" w:cs="Times New Roman"/>
          <w:sz w:val="28"/>
          <w:szCs w:val="28"/>
        </w:rPr>
        <w:t xml:space="preserve"> учить располагать предметы на листе бумаги (вверху, внизу, по сторонам); развивать внимание, подражание; закреплять восприятие целостных предметов и различать их между собой.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лист бумаги для панно. К</w:t>
      </w:r>
      <w:r w:rsidRPr="00781E14">
        <w:rPr>
          <w:rFonts w:ascii="Times New Roman" w:hAnsi="Times New Roman" w:cs="Times New Roman"/>
          <w:sz w:val="28"/>
          <w:szCs w:val="28"/>
        </w:rPr>
        <w:t>рупные детали аппликации (солнце, полоса земли, дом, фигурка мальч</w:t>
      </w:r>
      <w:r>
        <w:rPr>
          <w:rFonts w:ascii="Times New Roman" w:hAnsi="Times New Roman" w:cs="Times New Roman"/>
          <w:sz w:val="28"/>
          <w:szCs w:val="28"/>
        </w:rPr>
        <w:t xml:space="preserve">ика или девочки, дерево, птица). 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81E14">
        <w:rPr>
          <w:rFonts w:ascii="Times New Roman" w:hAnsi="Times New Roman" w:cs="Times New Roman"/>
          <w:sz w:val="28"/>
          <w:szCs w:val="28"/>
        </w:rPr>
        <w:t>исты бумаги, те же элементы аппликации небольших размеров, по</w:t>
      </w:r>
      <w:r>
        <w:rPr>
          <w:rFonts w:ascii="Times New Roman" w:hAnsi="Times New Roman" w:cs="Times New Roman"/>
          <w:sz w:val="28"/>
          <w:szCs w:val="28"/>
        </w:rPr>
        <w:t>дносы, клей, кисточки, клеён</w:t>
      </w:r>
      <w:r w:rsidRPr="00781E14">
        <w:rPr>
          <w:rFonts w:ascii="Times New Roman" w:hAnsi="Times New Roman" w:cs="Times New Roman"/>
          <w:sz w:val="28"/>
          <w:szCs w:val="28"/>
        </w:rPr>
        <w:t>ки, тряпочки по количеству детей.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Педагог говорит детям, что они будут делать красивую картину: он - на большом листе, закрепленном на доске, а они - маленькие на своих листах бумаги. Нужно только внимательно смотреть и делать все так, как делает педагог. Затем педагог раздает детям материал для аппликации. Сначала он наклеивает внизу полоску земли, наверху солнце и т. д. Педагог делает все медленно, фиксируя свои действия на каждом моменте и давая возможность детям выбрать каждый элемент и правильно расположить его на бумаге. В случае необходимости помогает ребенку определить место на листе бумаги (верх, низ).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 xml:space="preserve">По окончании педагог сравнивает детские работы со своей, обсуждая пространственное расположение предметов, хвалит их, вызывая </w:t>
      </w:r>
      <w:r w:rsidRPr="00781E14">
        <w:rPr>
          <w:rFonts w:ascii="Times New Roman" w:hAnsi="Times New Roman" w:cs="Times New Roman"/>
          <w:sz w:val="28"/>
          <w:szCs w:val="28"/>
        </w:rPr>
        <w:lastRenderedPageBreak/>
        <w:t>положительное отношение к результату работы. Затем кратко описывает содержание получившегося изображения, закрепляя пространственное расположение предметов: «Мальчик вышел на улицу. Посмотрел - внизу земля, наверху - небо. На небе солнце. Внизу, на земле, дом и дерево. Мальчик стоит около дома с одной стороны, а дерево - с другой стороны. На дереве сидит птица».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867" w:rsidRPr="004C383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9" w:name="_Toc421646558"/>
      <w:r w:rsidRPr="004C3830">
        <w:rPr>
          <w:rFonts w:ascii="Times New Roman" w:hAnsi="Times New Roman" w:cs="Times New Roman"/>
          <w:b/>
          <w:sz w:val="28"/>
          <w:szCs w:val="28"/>
        </w:rPr>
        <w:t>8. Игра «Обведи по контуру»</w:t>
      </w:r>
      <w:bookmarkEnd w:id="9"/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>Цель</w:t>
      </w:r>
      <w:r w:rsidRPr="00781E14">
        <w:rPr>
          <w:rFonts w:ascii="Times New Roman" w:hAnsi="Times New Roman" w:cs="Times New Roman"/>
          <w:sz w:val="28"/>
          <w:szCs w:val="28"/>
        </w:rPr>
        <w:t>: тренировать мелкую мускулатуру пальцев, развитие зрительных и пространственных представлений, формировать правильный захват руки.</w:t>
      </w:r>
    </w:p>
    <w:p w:rsidR="00FA4867" w:rsidRPr="00781E14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Развивать творческое воображение, речь.</w:t>
      </w:r>
    </w:p>
    <w:p w:rsidR="00FA4867" w:rsidRPr="00CF69D0" w:rsidRDefault="00FA4867" w:rsidP="00FA4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9D0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FA4867" w:rsidRDefault="00FA4867" w:rsidP="00FA4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E14">
        <w:rPr>
          <w:rFonts w:ascii="Times New Roman" w:hAnsi="Times New Roman" w:cs="Times New Roman"/>
          <w:sz w:val="28"/>
          <w:szCs w:val="28"/>
        </w:rPr>
        <w:t>Воспитатель предлагает ребёнку обвести по контуру рисунок, угадать контурное изображение.</w:t>
      </w:r>
    </w:p>
    <w:p w:rsidR="00421294" w:rsidRDefault="00421294"/>
    <w:p w:rsidR="00BA7A32" w:rsidRP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10" w:name="_GoBack"/>
      <w:r>
        <w:rPr>
          <w:rFonts w:ascii="Times New Roman" w:hAnsi="Times New Roman" w:cs="Times New Roman"/>
          <w:b/>
          <w:sz w:val="32"/>
          <w:szCs w:val="32"/>
        </w:rPr>
        <w:t>9. «Игра с кольцами»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Цели: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BB5">
        <w:rPr>
          <w:rFonts w:ascii="Times New Roman" w:hAnsi="Times New Roman" w:cs="Times New Roman"/>
          <w:sz w:val="24"/>
          <w:szCs w:val="24"/>
        </w:rPr>
        <w:t>обучающая, познавательная, воспитательная.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4"/>
          <w:szCs w:val="24"/>
        </w:rPr>
        <w:t>Задачи: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BB5">
        <w:rPr>
          <w:rFonts w:ascii="Times New Roman" w:hAnsi="Times New Roman" w:cs="Times New Roman"/>
          <w:sz w:val="24"/>
          <w:szCs w:val="24"/>
        </w:rPr>
        <w:t>формирование у детей глазомера, ориентации в пространстве, развитие мелкой и общей моторики руки, умения управлять палкой, сохраняя правильное направление конца палки, толкающего игрушку. Важность постановки такой задачи определяется умением детей получать необходимый результат.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Игровой материал и наглядные пособия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70BB5">
        <w:rPr>
          <w:rFonts w:ascii="Times New Roman" w:hAnsi="Times New Roman" w:cs="Times New Roman"/>
          <w:sz w:val="24"/>
          <w:szCs w:val="24"/>
        </w:rPr>
        <w:t>детские столики, кольца цветные большого размера (диаметром 5-8 см), палочки.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Форма работы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70BB5">
        <w:rPr>
          <w:rFonts w:ascii="Times New Roman" w:hAnsi="Times New Roman" w:cs="Times New Roman"/>
          <w:sz w:val="24"/>
          <w:szCs w:val="24"/>
        </w:rPr>
        <w:t xml:space="preserve">групповая. 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форма занятия: </w:t>
      </w:r>
      <w:r w:rsidRPr="00870BB5">
        <w:rPr>
          <w:rFonts w:ascii="Times New Roman" w:hAnsi="Times New Roman" w:cs="Times New Roman"/>
          <w:sz w:val="24"/>
          <w:szCs w:val="24"/>
        </w:rPr>
        <w:t>игровая.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Описание и приемы проведения игры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70BB5">
        <w:rPr>
          <w:rFonts w:ascii="Times New Roman" w:hAnsi="Times New Roman" w:cs="Times New Roman"/>
          <w:sz w:val="24"/>
          <w:szCs w:val="24"/>
        </w:rPr>
        <w:t>Воспитательница составляет вместе четыре стола в форме квадрата, усаживает за них детей и высыпает на середину стола цветные кольца большого размера. Дети тут же потянутся к кольцам руками. Педагог берет палочку и со словами: «Рукой трудно достать колечко, будем доставать палочкой» - придвигает палочкой к каждому ребенку по кольцу. Когда дети рассмотрят кольца и подержат их в руках, нужно взять у них эти кольца, давая взамен каждому по палочке и вновь положить игрушки в центр стола. Затем воспитатель предлагает детям: «Теперь сами достаньте колечки». Если некоторые дети будут тянуться к кольцам рукой, то им надо напомнить, что кольца можно достать палочкой. Такую игру-занятие можно повторить 2-3 раза. Показывая детям, как передвигать кольцо палкой, воспитатель заводит конец палки внутрь кольца. Если кто-либо из детей придвигает кольцо иным приемом, то это не считается ошибкой.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sz w:val="24"/>
          <w:szCs w:val="24"/>
        </w:rPr>
        <w:t>Советы воспитателю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sz w:val="24"/>
          <w:szCs w:val="24"/>
        </w:rPr>
        <w:t>Когда дети усвоят игру, то в дальнейшем можно варьировать ее условия, заменяя крупные кольца мелкими, одноцветные -разноцветными; предлагая, например, одному ребенку достать красное кольцо, другому - синее, одному - большое, другому -маленькое.</w:t>
      </w:r>
    </w:p>
    <w:p w:rsid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bookmarkEnd w:id="10"/>
    <w:p w:rsid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651B4" w:rsidRPr="00870BB5" w:rsidRDefault="00870BB5" w:rsidP="00870B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10. Игра «Сборные матрёшки»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Цели: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BB5">
        <w:rPr>
          <w:rFonts w:ascii="Times New Roman" w:hAnsi="Times New Roman" w:cs="Times New Roman"/>
          <w:sz w:val="24"/>
          <w:szCs w:val="24"/>
        </w:rPr>
        <w:t>познавательная, развивающая.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BB5">
        <w:rPr>
          <w:rFonts w:ascii="Times New Roman" w:hAnsi="Times New Roman" w:cs="Times New Roman"/>
          <w:sz w:val="24"/>
          <w:szCs w:val="24"/>
        </w:rPr>
        <w:t>приобретение новых знаний, пополнение словарного запаса, проявление находчивости, развитие у детей пространственной ориентировки - различение верха и низа предмета; развитие координации мелких движений кисти руки.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Игровой материал и наглядные пособия: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BB5">
        <w:rPr>
          <w:rFonts w:ascii="Times New Roman" w:hAnsi="Times New Roman" w:cs="Times New Roman"/>
          <w:sz w:val="24"/>
          <w:szCs w:val="24"/>
        </w:rPr>
        <w:t>можно использовать двух- или трехместные матрешки с яркой раскраской.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Форма работы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70BB5">
        <w:rPr>
          <w:rFonts w:ascii="Times New Roman" w:hAnsi="Times New Roman" w:cs="Times New Roman"/>
          <w:sz w:val="24"/>
          <w:szCs w:val="24"/>
        </w:rPr>
        <w:t>групповая или индивидуальная.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Форма занятия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70BB5">
        <w:rPr>
          <w:rFonts w:ascii="Times New Roman" w:hAnsi="Times New Roman" w:cs="Times New Roman"/>
          <w:sz w:val="24"/>
          <w:szCs w:val="24"/>
        </w:rPr>
        <w:t>игровая в сочетании с беседой.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b/>
          <w:iCs/>
          <w:sz w:val="28"/>
          <w:szCs w:val="28"/>
        </w:rPr>
        <w:t>Описание и приемы проведения игры</w:t>
      </w:r>
      <w:r w:rsidRPr="00870B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70BB5">
        <w:rPr>
          <w:rFonts w:ascii="Times New Roman" w:hAnsi="Times New Roman" w:cs="Times New Roman"/>
          <w:sz w:val="24"/>
          <w:szCs w:val="24"/>
        </w:rPr>
        <w:t>Воспитательница предлагает детям рассмотреть двухместных матрешек и объясняет, что их надо разобрать, правильно собрать, вложить меньшую в большую, соблюдая правильное положение (головкой вверх). Дети должны научиться отличать низ и верх игрушки. Слова «низ» и «верх» им непонятны, и употреблять их в разговоре с детьми не следует. Дети самостоятельно, на практике должны усвоить эти пространственные понятия, а помочь им в этом может только жизненный опыт, который в этом возрасте необходимо нарабатывать.</w:t>
      </w:r>
    </w:p>
    <w:p w:rsidR="00C651B4" w:rsidRPr="00870BB5" w:rsidRDefault="00C651B4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B5">
        <w:rPr>
          <w:rFonts w:ascii="Times New Roman" w:hAnsi="Times New Roman" w:cs="Times New Roman"/>
          <w:sz w:val="24"/>
          <w:szCs w:val="24"/>
        </w:rPr>
        <w:t>Далее воспитатель вместе с детьми рассматривает матрешку и задает наводящие вопросы: «Дети, покажите, где расположена голова у матрешки? Правильно, там, где платочек! Значит, это верхняя часть матрешки. А где же нижняя часть? Конечно, там, где кармашек на платье. Молодцы, ребята!» По оформлению, наряду игрушки могут быть названы другие знакомые детям признаки.</w:t>
      </w:r>
    </w:p>
    <w:p w:rsidR="00BA7A32" w:rsidRPr="00870BB5" w:rsidRDefault="00BA7A32" w:rsidP="00870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A32" w:rsidRPr="0087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53"/>
    <w:rsid w:val="00151A0E"/>
    <w:rsid w:val="00421294"/>
    <w:rsid w:val="00870BB5"/>
    <w:rsid w:val="00A40F53"/>
    <w:rsid w:val="00BA7A32"/>
    <w:rsid w:val="00C651B4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69F0B-2A0F-4049-A837-EC53CE3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6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48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8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6</cp:revision>
  <dcterms:created xsi:type="dcterms:W3CDTF">2021-02-06T15:06:00Z</dcterms:created>
  <dcterms:modified xsi:type="dcterms:W3CDTF">2021-03-07T14:37:00Z</dcterms:modified>
</cp:coreProperties>
</file>