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F5" w:rsidRDefault="00300B43" w:rsidP="00F55050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17.25pt;margin-top:15pt;width:233.25pt;height:153pt;z-index:251665408;mso-position-horizontal-relative:margin;mso-position-vertical-relative:margin">
            <v:imagedata r:id="rId5" o:title="hello_html_m77d3f5a9"/>
            <w10:wrap type="square" anchorx="margin" anchory="margin"/>
          </v:shape>
        </w:pict>
      </w:r>
      <w:r w:rsidR="00F55050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                </w:t>
      </w:r>
      <w:r w:rsidR="003C27F5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            </w:t>
      </w:r>
    </w:p>
    <w:p w:rsidR="003C27F5" w:rsidRDefault="003C27F5" w:rsidP="00F55050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</w:t>
      </w:r>
    </w:p>
    <w:p w:rsidR="003C27F5" w:rsidRDefault="003C27F5" w:rsidP="00F55050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</w:t>
      </w:r>
    </w:p>
    <w:p w:rsidR="003C27F5" w:rsidRDefault="003C27F5" w:rsidP="00F55050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3C27F5" w:rsidRDefault="003C27F5" w:rsidP="00F55050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</w:t>
      </w:r>
    </w:p>
    <w:p w:rsidR="003C27F5" w:rsidRDefault="003C27F5" w:rsidP="00F55050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     </w:t>
      </w:r>
    </w:p>
    <w:p w:rsidR="00F55050" w:rsidRPr="00F55050" w:rsidRDefault="003C27F5" w:rsidP="00F55050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                     </w:t>
      </w:r>
      <w:r w:rsidR="00F55050" w:rsidRPr="00F55050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Педагогический проект</w:t>
      </w:r>
    </w:p>
    <w:p w:rsidR="00ED343E" w:rsidRPr="00F55050" w:rsidRDefault="00ED343E" w:rsidP="00F55050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F55050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«Игры с песком в период адаптации к ДОУ»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 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практико-ориентированный.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 (5 месяцев).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 проекта:</w:t>
      </w:r>
      <w:r w:rsidR="00300B4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август – декабрь 2022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00B43">
        <w:rPr>
          <w:rFonts w:ascii="Times New Roman" w:eastAsia="Times New Roman" w:hAnsi="Times New Roman" w:cs="Times New Roman"/>
          <w:sz w:val="28"/>
          <w:szCs w:val="28"/>
          <w:lang w:eastAsia="ru-RU"/>
        </w:rPr>
        <w:t>- 2025 (ежегодно реализуется   т.к. каждый учебный год новая группа  детей)</w:t>
      </w:r>
      <w:bookmarkStart w:id="0" w:name="_GoBack"/>
      <w:bookmarkEnd w:id="0"/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числу участников проекта: 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 </w:t>
      </w:r>
      <w:r w:rsidR="00F55050"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и воспитатель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F55050"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</w:t>
      </w:r>
      <w:r w:rsidR="00F55050"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возраста.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 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успешная адаптация детей раннего возраста в условиях детского сада посредством использования игр с песком.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D343E" w:rsidRPr="00F55050" w:rsidRDefault="00ED343E" w:rsidP="00ED343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уровень тревожности у детей в период адаптации к новым условия;</w:t>
      </w:r>
    </w:p>
    <w:p w:rsidR="00ED343E" w:rsidRPr="00F55050" w:rsidRDefault="00ED343E" w:rsidP="00ED343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воспитателей использовать в работе с детьми в адаптационный период игры с песком;</w:t>
      </w:r>
    </w:p>
    <w:p w:rsidR="00ED343E" w:rsidRPr="00F55050" w:rsidRDefault="00ED343E" w:rsidP="00ED343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повышению психолого-педагогической компетентности воспитателей.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ED343E" w:rsidRPr="00F55050" w:rsidRDefault="00ED343E" w:rsidP="00ED343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благоприятное протекание процесса привыкания к новым условиям с позитивными результатами;</w:t>
      </w:r>
    </w:p>
    <w:p w:rsidR="00ED343E" w:rsidRPr="00F55050" w:rsidRDefault="00ED343E" w:rsidP="00ED343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доверительных отношений между воспитателями и детьми;</w:t>
      </w:r>
    </w:p>
    <w:p w:rsidR="00ED343E" w:rsidRPr="00F55050" w:rsidRDefault="00ED343E" w:rsidP="00ED343E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профессиональной компетентности воспитателей в организации адаптационного периода.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 проектной деятельности: 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игр с песком для работы с детьми раннего возраста.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приходом в детский сад у ребёнка начинается новый этап в его жизни. Отрыв от дома и близких, встреча с новыми взрослыми и незнакомыми 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сверстниками становятся для ребёнка серьезной психической травмой. В период адаптации происходит перестройка ранее сформированного динамического стереотипа, физиологии и иммунной системы. Стрессовая ситуация вызывает защитную реакцию организма в виде отказа от сна, еды, общения с окружающими. В связи с этим адаптационный период переходит в тяжелую стадию, которая характеризуется разнообразными колебаниями в соматическом состоянии и психическом статусе, что приводит к снижению веса, частым респираторным заболеваниям, нарушению сна, снижению аппетита, регрессу в речевом развитии, неврозам, срывам нервной системы и т.п.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методов, помогающих в адаптационный период ребёнку безболезненно адаптироваться к детскому саду являются игры с песком.</w:t>
      </w:r>
    </w:p>
    <w:p w:rsidR="00ED343E" w:rsidRPr="00F55050" w:rsidRDefault="008B3EE0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57762E7" wp14:editId="5019DE5B">
            <wp:simplePos x="0" y="0"/>
            <wp:positionH relativeFrom="margin">
              <wp:posOffset>2844165</wp:posOffset>
            </wp:positionH>
            <wp:positionV relativeFrom="margin">
              <wp:posOffset>3413760</wp:posOffset>
            </wp:positionV>
            <wp:extent cx="2895600" cy="1933575"/>
            <wp:effectExtent l="0" t="0" r="0" b="9525"/>
            <wp:wrapSquare wrapText="bothSides"/>
            <wp:docPr id="2" name="Рисунок 2" descr="C:\Users\ertse\AppData\Local\Microsoft\Windows\INetCache\Content.Word\kineticheskij-pe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rtse\AppData\Local\Microsoft\Windows\INetCache\Content.Word\kineticheskij-pes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43E"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Песочница – прекрасный посредник для установления контакта воспитателя с ребёнком. В играх с песком происходит снижение уровня психического напряжения как ребёнка, так и воспитателя, который в свою очередь тоже испытывает в этот период нервные перегрузки. А это ведёт к сокращению сроков адаптации.</w:t>
      </w:r>
      <w:r w:rsidR="003C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:rsidR="00ED343E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 этап. Подготовительный</w:t>
      </w:r>
    </w:p>
    <w:p w:rsidR="00ED343E" w:rsidRPr="00F55050" w:rsidRDefault="00ED343E" w:rsidP="00ED343E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изучение литературы.</w:t>
      </w:r>
    </w:p>
    <w:p w:rsidR="00ED343E" w:rsidRPr="00F55050" w:rsidRDefault="00ED343E" w:rsidP="00ED343E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деятельности.</w:t>
      </w:r>
    </w:p>
    <w:p w:rsidR="00ED343E" w:rsidRPr="00F55050" w:rsidRDefault="00ED343E" w:rsidP="00ED343E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игр с песком для работы с детьми раннего возраста.</w:t>
      </w:r>
    </w:p>
    <w:p w:rsidR="00ED343E" w:rsidRPr="00F55050" w:rsidRDefault="00ED343E" w:rsidP="00ED343E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разработка материалов для работы с педагогами.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 этап. Основной</w:t>
      </w:r>
    </w:p>
    <w:tbl>
      <w:tblPr>
        <w:tblW w:w="862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099"/>
        <w:gridCol w:w="2562"/>
        <w:gridCol w:w="1964"/>
      </w:tblGrid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</w:tr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 «Возможности использования игр с песком в период адаптации детей к ДОУ»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F55050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 w:rsid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сентябрь</w:t>
            </w:r>
          </w:p>
        </w:tc>
      </w:tr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F55050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для родителей</w:t>
            </w:r>
            <w:r w:rsidR="00ED343E"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«Игры с песком в раннем возрасте»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F55050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F55050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картотеки игр с песком для детей раннего возраста.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F55050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РППС: техническое оснащение для игр с песком в группах раннего возраста.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администрация ДОУ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Использование игр с песком в работе с детьми.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F55050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ED343E"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ED343E"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декабрь</w:t>
            </w:r>
          </w:p>
        </w:tc>
      </w:tr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</w:t>
            </w:r>
            <w:r w:rsid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детьми в адаптационный период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F55050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декабрь</w:t>
            </w:r>
          </w:p>
        </w:tc>
      </w:tr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с детьми, испытывающими трудности в адаптации с использованием метода песочной терапии.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</w:tr>
      <w:tr w:rsidR="00F55050" w:rsidRPr="00F55050" w:rsidTr="00ED343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F55050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</w:t>
            </w:r>
            <w:r w:rsid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343E" w:rsidRPr="00F55050" w:rsidRDefault="00ED343E" w:rsidP="00ED343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</w:tbl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 этап. Заключительный</w:t>
      </w:r>
    </w:p>
    <w:p w:rsidR="00ED343E" w:rsidRPr="00F55050" w:rsidRDefault="00ED343E" w:rsidP="00ED343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уровня </w:t>
      </w:r>
      <w:proofErr w:type="spellStart"/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адаптированности</w:t>
      </w:r>
      <w:proofErr w:type="spellEnd"/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ED343E" w:rsidRPr="00F55050" w:rsidRDefault="00ED343E" w:rsidP="00ED343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имеющихся результатов с прогнозируемыми.</w:t>
      </w:r>
    </w:p>
    <w:p w:rsidR="00ED343E" w:rsidRPr="00F55050" w:rsidRDefault="00ED343E" w:rsidP="00ED343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ED343E" w:rsidRPr="00F55050" w:rsidRDefault="00ED343E" w:rsidP="00ED343E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Корректировка планов работы </w:t>
      </w:r>
      <w:r w:rsid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адаптационный период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6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ED343E" w:rsidRPr="00F55050" w:rsidRDefault="00427D84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                          </w:t>
      </w:r>
      <w:r w:rsidR="003C27F5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       </w:t>
      </w:r>
      <w:r w:rsidR="00ED343E" w:rsidRPr="00F5505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Приложение 1</w:t>
      </w:r>
    </w:p>
    <w:p w:rsidR="00ED343E" w:rsidRPr="00427D84" w:rsidRDefault="00427D84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3C2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343E" w:rsidRPr="00427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воспитателей</w:t>
      </w:r>
      <w:r w:rsidR="00F55050" w:rsidRPr="00427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родителей</w:t>
      </w:r>
    </w:p>
    <w:p w:rsidR="00ED343E" w:rsidRPr="00427D84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427D8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«Возможности использования игр с песком</w:t>
      </w:r>
    </w:p>
    <w:p w:rsidR="00ED343E" w:rsidRPr="00427D84" w:rsidRDefault="003C27F5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</w:t>
      </w:r>
      <w:r w:rsidR="00ED343E" w:rsidRPr="00427D8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 период адаптации детей к ДОУ»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приходом в детский сад у ребёнка начинается новый этап в его жизни. Отрыв от дома и близких, встреча с новыми взрослыми и незнакомыми сверстниками становятся для ребёнка серьезной психической травмой. В период адаптации происходит перестройка ранее сформированного динамического стереотипа, физиологии и иммунной системы. Стрессовая ситуация вызывает защитную реакцию организма в виде отказа от сна, еды, общения с окружающими. В связи с этим адаптационный период переходит в тяжелую стадию, которая характеризуется разнообразными колебаниями в соматическом состоянии и психическом статусе, что приводит к снижению веса, частым респираторным заболеваниям, нарушению сна, снижению аппетита, регрессу в речевом развитии, неврозам, срывам нервной системы и т.п.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Песочница – прекрасный посредник для установления контакта с ребёнком. Маленький ребёнок ещё плохо говорит и не может рассказать взрослому о своих переживаниях, то в играх с песком всё становится возможным. Проигрывая волнующую ситуацию с помощью маленьких фигурок, создавая картину из песка, ребёнок освобождается от напряжения и беспокойства. 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Взрослые получают возможность увидеть внутренний мир ребёнка в данный момент.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играх с песком происходит снижение высокого уровня психического напряжения как ребёнка, так и воспитателя, который в свою очередь тоже испытывает в этот период нервные перегрузки. Это ведёт к сокращению сроков адаптации.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через игру с ребёнком в песочнице может ненавязчиво сообщить ему нормы и правила поведения в группе. Воспитатель естественным путем осуществляет психолого-педагогическую коррекцию поведения ребёнка и обучает его социально приемлемым способам нервной разрядки.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игру в песок у ребёнка рождается или усиливается чувство доверия, принятия и успешности, а также решаются следующие задачи:</w:t>
      </w:r>
    </w:p>
    <w:p w:rsidR="00ED343E" w:rsidRPr="00F55050" w:rsidRDefault="00ED343E" w:rsidP="00ED343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песочнице быстрее устанавливаются доверительные отношения между воспитателем и ребенком. Для ребёнка роль воспитателя становится понятной, предсказуемой и значимой, что укрепляет его базисное доверие к миру.</w:t>
      </w:r>
    </w:p>
    <w:p w:rsidR="00ED343E" w:rsidRPr="00F55050" w:rsidRDefault="00ED343E" w:rsidP="00ED343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песочных играх с миниатюрными фигурками ребёнок с помощью взрослого проигрывает психотравмирующую ситуацию расставания с родителями, встречу с неизвестным, осваивает позитивные способы поведения.</w:t>
      </w:r>
    </w:p>
    <w:p w:rsidR="00ED343E" w:rsidRPr="00F55050" w:rsidRDefault="00ED343E" w:rsidP="00ED343E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становится для ребёнка проводником в освоении умений, навыков и знаний об окружающем мире и самом себе в этом мире.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игр с песком можно использовать следующие материалы:</w:t>
      </w:r>
    </w:p>
    <w:p w:rsidR="00ED343E" w:rsidRPr="00F55050" w:rsidRDefault="00ED343E" w:rsidP="00ED343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Песочница «Малая» (деревянный ящик прямоугольной формы, традиционным размером 50*70*8 см).</w:t>
      </w:r>
    </w:p>
    <w:p w:rsidR="00ED343E" w:rsidRPr="00F55050" w:rsidRDefault="00ED343E" w:rsidP="00ED343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Песочный планшет (деревянный поднос с цветным дном).</w:t>
      </w:r>
    </w:p>
    <w:p w:rsidR="00ED343E" w:rsidRPr="00F55050" w:rsidRDefault="00ED343E" w:rsidP="00ED343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Кинетический песок.</w:t>
      </w:r>
    </w:p>
    <w:p w:rsidR="00ED343E" w:rsidRPr="00F55050" w:rsidRDefault="00ED343E" w:rsidP="00ED343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Живой песок.</w:t>
      </w:r>
    </w:p>
    <w:p w:rsidR="00ED343E" w:rsidRPr="00F55050" w:rsidRDefault="00ED343E" w:rsidP="00ED343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Речной песок (промытый, прокаленный речной песок крупной или мелкой фракции)</w:t>
      </w:r>
    </w:p>
    <w:p w:rsidR="00ED343E" w:rsidRPr="00F55050" w:rsidRDefault="00ED343E" w:rsidP="00ED343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Кварцевый песок (окрашенный речной песок крупной или мелкой фракции).</w:t>
      </w:r>
    </w:p>
    <w:p w:rsidR="00ED343E" w:rsidRPr="00F55050" w:rsidRDefault="00ED343E" w:rsidP="00ED343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Радужный песок.</w:t>
      </w:r>
    </w:p>
    <w:p w:rsidR="00ED343E" w:rsidRPr="00F55050" w:rsidRDefault="00436F5E" w:rsidP="00ED343E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3F1DF1F" wp14:editId="71095B6F">
            <wp:simplePos x="0" y="0"/>
            <wp:positionH relativeFrom="margin">
              <wp:posOffset>4433570</wp:posOffset>
            </wp:positionH>
            <wp:positionV relativeFrom="margin">
              <wp:posOffset>8061325</wp:posOffset>
            </wp:positionV>
            <wp:extent cx="1221105" cy="1228725"/>
            <wp:effectExtent l="0" t="0" r="0" b="9525"/>
            <wp:wrapSquare wrapText="bothSides"/>
            <wp:docPr id="1" name="Рисунок 1" descr="C:\Users\ertse\AppData\Local\Microsoft\Windows\INetCache\Content.Word\nabor_dlya_igry_v_pesochnitse_34_samosval_vedyerko_sovok_grabli_3_formochki_nordplast_ksb_r3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rtse\AppData\Local\Microsoft\Windows\INetCache\Content.Word\nabor_dlya_igry_v_pesochnitse_34_samosval_vedyerko_sovok_grabli_3_formochki_nordplast_ksb_r35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343E"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миниатюрных игрушек (люди, животные, птицы, обитатели водного мира, дома, деревья и другие растения, транспортные средства, объекты среды обитания человека, аксессуары - ракушки, камни, скалки, формочки, совочки, ведёрки и т. д.)</w:t>
      </w:r>
    </w:p>
    <w:p w:rsidR="00ED343E" w:rsidRPr="003C27F5" w:rsidRDefault="00300B43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pict>
          <v:shape id="_x0000_s1027" type="#_x0000_t75" style="position:absolute;margin-left:-11pt;margin-top:437.5pt;width:467.25pt;height:263.25pt;z-index:251661312;mso-position-horizontal-relative:margin;mso-position-vertical-relative:margin">
            <v:imagedata r:id="rId8" o:title="maxresdefault"/>
            <w10:wrap type="square" anchorx="margin" anchory="margin"/>
          </v:shape>
        </w:pict>
      </w:r>
      <w:r w:rsidR="00ED343E"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3C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27D84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</w:t>
      </w:r>
      <w:r w:rsidR="00ED343E" w:rsidRPr="00F5505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Приложение 2</w:t>
      </w:r>
    </w:p>
    <w:p w:rsidR="00ED343E" w:rsidRPr="00427D84" w:rsidRDefault="00427D84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D343E" w:rsidRPr="00427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План-конспект мастер-класса для </w:t>
      </w:r>
      <w:r w:rsidR="00F55050" w:rsidRPr="00427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родителей и воспитателей</w:t>
      </w:r>
    </w:p>
    <w:p w:rsidR="00ED343E" w:rsidRPr="00CF6DB6" w:rsidRDefault="00427D84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</w:t>
      </w:r>
      <w:r w:rsidR="00ED343E" w:rsidRPr="00CF6DB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«Игры с песком в раннем возрасте»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Правила игры в песочнице для малышей.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целесообразно познакомить ребёнка с правилами поведения в песочнице (чем младше дети, тем короче правила).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Береги песчинки — не выбрасывай их из песочницы. Если случайно песок высыпался, покажи это взрослому, и он поможет им вернуться обратно в песочницу. Нельзя выбрасывать песок из песочницы.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Песчинки очень не любят, когда их берут в рот или бросаются ими в других детей. Нельзя брать песок в рот и бросать его в других людей.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Песочная фея любит, когда у детей чистые ручки и носики. Поиграл с песком — помой ручки и покажи чистые ладошки зеркалу.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Общие рекомендации по подготовке и проведению адаптационных игр-занятий:</w:t>
      </w:r>
    </w:p>
    <w:p w:rsidR="00ED343E" w:rsidRPr="00F55050" w:rsidRDefault="00ED343E" w:rsidP="00ED343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детьми проводятся в группе каждый день по 5-10 мин.</w:t>
      </w:r>
    </w:p>
    <w:p w:rsidR="00ED343E" w:rsidRPr="00F55050" w:rsidRDefault="00ED343E" w:rsidP="00ED343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в подгруппе 2-3 человека, особое внимание при этом уделяется вновь прибывшему ребёнку.</w:t>
      </w:r>
    </w:p>
    <w:p w:rsidR="00ED343E" w:rsidRPr="00F55050" w:rsidRDefault="00ED343E" w:rsidP="00ED343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 чтобы в данной подгруппе были дети, уже адаптированные к жизни в детском саду, так как много игр новичок будет выполнять по подражанию или из любопытства.</w:t>
      </w:r>
    </w:p>
    <w:p w:rsidR="00ED343E" w:rsidRPr="00F55050" w:rsidRDefault="00ED343E" w:rsidP="00ED343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первых адаптационных игр-занятий не обязательно придерживаться жесткой структуры занятия, возможно продление по 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времени игры в песке, если это хорошо стабилизирует психофизическое состояние ребенка.</w:t>
      </w:r>
    </w:p>
    <w:p w:rsidR="00ED343E" w:rsidRPr="00F55050" w:rsidRDefault="00ED343E" w:rsidP="00ED343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первых двух-трех занятиях ребёнку не показывают весь набор игрушек, он должен освоить достаточно широкий спектр простых манипуляций с песком с помощью рук, лопатки, кисточки.</w:t>
      </w:r>
    </w:p>
    <w:p w:rsidR="00ED343E" w:rsidRPr="00F55050" w:rsidRDefault="00ED343E" w:rsidP="00ED343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занятий необходимо внимательно следить за реакцией ребёнка при работе с песком. В случае появления негативного отношения или усталости занятие ненавязчиво завершается.</w:t>
      </w:r>
    </w:p>
    <w:p w:rsidR="00ED343E" w:rsidRPr="00F55050" w:rsidRDefault="00ED343E" w:rsidP="00ED343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игры сначала показываются способы действия, а затем ребёнок «рука в руке» или самостоятельно повторяет их. Не стоит настаивать на четком выполнении инструкции, взрослый должен на первых порах подстраиваться под ребенка.</w:t>
      </w:r>
    </w:p>
    <w:p w:rsidR="00ED343E" w:rsidRPr="00F55050" w:rsidRDefault="00ED343E" w:rsidP="00ED343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и окончания игр-занятий вырабатывается особый ритуал приветствия и прощания (это может быть определенная музыка или звук, песочные часы и пр.)</w:t>
      </w:r>
    </w:p>
    <w:p w:rsidR="008B3EE0" w:rsidRDefault="00ED343E" w:rsidP="008B3EE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Этапы работы:</w:t>
      </w:r>
      <w:r w:rsidRPr="00F550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(Все описанные игры проигрываются с воспитателями)</w:t>
      </w:r>
    </w:p>
    <w:p w:rsidR="008B3EE0" w:rsidRDefault="00300B43" w:rsidP="008B3EE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shape id="_x0000_s1030" type="#_x0000_t75" style="position:absolute;margin-left:259.25pt;margin-top:294.5pt;width:202.5pt;height:139.5pt;z-index:251669504;mso-position-horizontal-relative:margin;mso-position-vertical-relative:margin">
            <v:imagedata r:id="rId9" o:title="pesochnaya-terapiya-2"/>
            <w10:wrap type="square" anchorx="margin" anchory="margin"/>
          </v:shape>
        </w:pict>
      </w:r>
      <w:r w:rsidR="008B3E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="00ED343E" w:rsidRPr="008B3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</w:t>
      </w:r>
      <w:r w:rsidR="00ED343E" w:rsidRPr="008B3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прикосновений и </w:t>
      </w:r>
      <w:r w:rsidR="008B3EE0" w:rsidRPr="008B3EE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на поверхности сухого песка</w:t>
      </w:r>
      <w:r w:rsidR="008B3E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EE0" w:rsidRPr="008B3EE0" w:rsidRDefault="008B3EE0" w:rsidP="008B3EE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B3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CF6DB6" w:rsidRPr="008B3EE0" w:rsidRDefault="00ED343E" w:rsidP="008B3EE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EE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Игра «Здравствуй, песочек!»</w:t>
      </w:r>
      <w:r w:rsidRPr="008B3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 снижение психофизического напряжения. Педагог от имени феи просит «нежно», а потом сильно поздороваться с песочком», то есть различными способами дотронуться до песка: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дотрагивается до песка поочередно пальцами одной, потом второй руки, затем всеми пальцами одновременно;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легко /с напряжением сжимает кулачки с песком; затем медленно высыпает его в песочницу;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дотрагивается до песка всей ладошкой – внутренней, затем тыльной стороной;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перетирает песок между пальцами, ладонями; Песочек в ответ тоже хочет поздороваться - посыпать на ваши пальчики «песочный дождь».</w:t>
      </w:r>
    </w:p>
    <w:p w:rsidR="008B3EE0" w:rsidRPr="008B3EE0" w:rsidRDefault="00300B43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</w:rPr>
        <w:pict>
          <v:shape id="_x0000_s1031" type="#_x0000_t75" style="position:absolute;margin-left:254pt;margin-top:589.45pt;width:207.75pt;height:138.75pt;z-index:251671552;mso-position-horizontal-relative:margin;mso-position-vertical-relative:margin">
            <v:imagedata r:id="rId10" o:title="pesochnaya-terapiya3"/>
            <w10:wrap type="square" anchorx="margin" anchory="margin"/>
          </v:shape>
        </w:pict>
      </w:r>
      <w:r w:rsidR="008B3EE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                                                         </w:t>
      </w:r>
    </w:p>
    <w:p w:rsidR="00CF6DB6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Игра «Песочный дождик»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– регуляция мышечного напряжения, расслабление. Песочная фея: «В моей стране может идти необычный песочный дождик и дуть песочный ветер. Это очень приятно. Вы 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сами можете устроить такой дождь и ветер. Смотрите, как это происходит»: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медленно, а затем быстро сыплет песок из своего кулачка в песочницу, на ладонь взрослого, на свою ладонь.</w:t>
      </w:r>
    </w:p>
    <w:p w:rsidR="00ED343E" w:rsidRPr="00F55050" w:rsidRDefault="00300B43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shape id="_x0000_s1032" type="#_x0000_t75" style="position:absolute;margin-left:233.7pt;margin-top:135pt;width:213.05pt;height:210.95pt;z-index:251673600;mso-position-horizontal-relative:margin;mso-position-vertical-relative:margin">
            <v:imagedata r:id="rId11" o:title="kinet1" croptop="5297f" cropleft="33216f"/>
            <w10:wrap type="square" anchorx="margin" anchory="margin"/>
          </v:shape>
        </w:pict>
      </w:r>
      <w:r w:rsidR="00ED343E"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закрывает глаза и кладет на песок ладонь с расставленными пальчиками, взрослый сыплет песок на какой-либо палец (называя его), а ребёнок по возможности повторяет. Затем они меняются (ребёнок сыплет песок на пальцы взрослого и по возможности вместе проговаривают названия пальчиков)</w:t>
      </w:r>
    </w:p>
    <w:p w:rsidR="00CF6DB6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Игра «Необыкновенные следы»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тактильной чувствительности, воображения.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«Идут медвежата» - ребёнок кулачками и ладонями с силой надавливает на песок;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«Ползут змейки» - ребенок расслабленными/напряженными пальцами рук делает поверхность песка волнистой;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«Прыгают зайцы» - ребёнок кончиками пальцев ударяет по поверхности песка, двигаясь в разных направлениях;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«Бегут жучки-паучки» - ребенок двигает всеми пальцами, имитируя движения насекомых (можно полностью погружать руки в песок, встречаясь под песком, руками друг с другом – «жучки здороваются».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Этап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прикосновений и игр на поверхности мокрого песка (кинетического песка).</w:t>
      </w:r>
    </w:p>
    <w:p w:rsidR="00ED343E" w:rsidRPr="00F55050" w:rsidRDefault="00300B43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shape id="_x0000_s1026" type="#_x0000_t75" style="position:absolute;margin-left:-27.75pt;margin-top:529.4pt;width:276.45pt;height:207.35pt;z-index:251659264;mso-position-horizontal-relative:margin;mso-position-vertical-relative:margin">
            <v:imagedata r:id="rId12" o:title="614598e7ee9191012597104a21b6b920"/>
            <w10:wrap type="square" anchorx="margin" anchory="margin"/>
          </v:shape>
        </w:pict>
      </w:r>
      <w:r w:rsidR="00ED343E" w:rsidRPr="00CF6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Игра «Отпечатки рук»</w:t>
      </w:r>
      <w:r w:rsidR="00ED343E" w:rsidRPr="00F550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ED343E"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ровной поверхности песка ребёнок и взрослый по очереди делают отпечатки кистей рук: внутренней и внешней стороной. Важно задержать руку на песке, слегка вдавив ее, и прислушаться к своим ощущениям. Взрослый начинает игру, рассказывая ребенку о своих ощущениях: “Мне приятно. Я чувствую прохладу (или тепло) песка. Когда я двигаю руками, я ощущаю маленькие песчинки. А что чувствуешь ты?”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Игра «Норки-холмики»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каждым пальцем поочередно, затем всеми сразу делает дырочки в песке — жилище для мышки, лепит холмики — жилище для черепашки.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Этап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игр на поверхности песка и с погружением рук в песок.</w:t>
      </w:r>
    </w:p>
    <w:p w:rsidR="00CF6DB6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Игра «Песочные прятки»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тактильной чувствительности, зрительного восприятия, образного мышления, произвольности. Игрушки хотят поиграть с тобой в песочные прятки. Выбери понравившиеся тебе игрушки. Ты закроешь глаза, а они спрячутся в песок, а после того как я скажу: «Открываются глаза, начинается игра», ты должен их найти в песке. Ты можешь раздувать песок, раскапывать пальчиками, использовать палочки, кисточки (Угадай, что спрятано в песке?», «Кто спрятался в песке?»).</w:t>
      </w:r>
    </w:p>
    <w:p w:rsidR="00CF6DB6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Игра «Узоры на песке»</w:t>
      </w: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знаний о сенсорных эталонах, установление закономерностей.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Взрослый пальцем, ребром ладони, кисточкой в верхней части песочницы рисует различные геометрические фигуры (в соответствии с возрастными нормами освоения), простые/сложные узоры (прямые и волнистые дорожки, заборчики, лесенки). Ребенок должен нарисовать такой же узор внизу на песке, либо продолжить узор взрослого.</w:t>
      </w:r>
    </w:p>
    <w:p w:rsidR="00ED343E" w:rsidRPr="00F55050" w:rsidRDefault="00ED343E" w:rsidP="00ED343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 же узоры на песке изготавливаются путем выкладывания в заданной последовательности предметов, </w:t>
      </w:r>
      <w:proofErr w:type="gramStart"/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F55050">
        <w:rPr>
          <w:rFonts w:ascii="Times New Roman" w:eastAsia="Times New Roman" w:hAnsi="Times New Roman" w:cs="Times New Roman"/>
          <w:sz w:val="28"/>
          <w:szCs w:val="28"/>
          <w:lang w:eastAsia="ru-RU"/>
        </w:rPr>
        <w:t>: шишек, желудей, пуговиц, и пр.</w:t>
      </w:r>
    </w:p>
    <w:p w:rsidR="009428D1" w:rsidRDefault="00300B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3" type="#_x0000_t75" style="position:absolute;margin-left:19.2pt;margin-top:358.6pt;width:219.35pt;height:146.45pt;z-index:251675648;mso-position-horizontal-relative:margin;mso-position-vertical-relative:margin">
            <v:imagedata r:id="rId13" o:title="hello_html_1a1ed556"/>
            <w10:wrap type="square" anchorx="margin" anchory="margin"/>
          </v:shape>
        </w:pict>
      </w:r>
      <w:r>
        <w:rPr>
          <w:noProof/>
        </w:rPr>
        <w:pict>
          <v:shape id="_x0000_s1034" type="#_x0000_t75" style="position:absolute;margin-left:269.7pt;margin-top:358.35pt;width:165.75pt;height:146.7pt;z-index:251678720;mso-position-horizontal-relative:margin;mso-position-vertical-relative:margin">
            <v:imagedata r:id="rId14" o:title="20180207_090847"/>
            <w10:wrap type="square" anchorx="margin" anchory="margin"/>
          </v:shape>
        </w:pict>
      </w:r>
    </w:p>
    <w:p w:rsidR="00F55050" w:rsidRPr="00F55050" w:rsidRDefault="00F83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1655BEB" wp14:editId="2883ED6A">
            <wp:simplePos x="0" y="0"/>
            <wp:positionH relativeFrom="margin">
              <wp:posOffset>720090</wp:posOffset>
            </wp:positionH>
            <wp:positionV relativeFrom="margin">
              <wp:posOffset>6699250</wp:posOffset>
            </wp:positionV>
            <wp:extent cx="3762375" cy="2581275"/>
            <wp:effectExtent l="0" t="0" r="9525" b="9525"/>
            <wp:wrapSquare wrapText="bothSides"/>
            <wp:docPr id="3" name="Рисунок 3" descr="C:\Users\ertse\AppData\Local\Microsoft\Windows\INetCache\Content.Word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rtse\AppData\Local\Microsoft\Windows\INetCache\Content.Word\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1" t="5847" r="4981" b="10751"/>
                    <a:stretch/>
                  </pic:blipFill>
                  <pic:spPr bwMode="auto">
                    <a:xfrm>
                      <a:off x="0" y="0"/>
                      <a:ext cx="37623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5050" w:rsidRPr="00F55050" w:rsidSect="00F55050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F261B"/>
    <w:multiLevelType w:val="multilevel"/>
    <w:tmpl w:val="2FB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556B0"/>
    <w:multiLevelType w:val="multilevel"/>
    <w:tmpl w:val="B9C6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0367E"/>
    <w:multiLevelType w:val="multilevel"/>
    <w:tmpl w:val="9F84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0C7576"/>
    <w:multiLevelType w:val="multilevel"/>
    <w:tmpl w:val="18FE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A067D5"/>
    <w:multiLevelType w:val="multilevel"/>
    <w:tmpl w:val="486C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75A12"/>
    <w:multiLevelType w:val="multilevel"/>
    <w:tmpl w:val="F8B8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BF476E"/>
    <w:multiLevelType w:val="multilevel"/>
    <w:tmpl w:val="079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BD"/>
    <w:rsid w:val="00293CBD"/>
    <w:rsid w:val="00300B43"/>
    <w:rsid w:val="003C27F5"/>
    <w:rsid w:val="00427D84"/>
    <w:rsid w:val="00436F5E"/>
    <w:rsid w:val="008B3EE0"/>
    <w:rsid w:val="009428D1"/>
    <w:rsid w:val="00A27D09"/>
    <w:rsid w:val="00CF6DB6"/>
    <w:rsid w:val="00ED343E"/>
    <w:rsid w:val="00F55050"/>
    <w:rsid w:val="00F8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B78E99D1-4A3B-444F-B357-95A4BF70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9</cp:revision>
  <dcterms:created xsi:type="dcterms:W3CDTF">2021-02-21T13:21:00Z</dcterms:created>
  <dcterms:modified xsi:type="dcterms:W3CDTF">2026-02-22T05:13:00Z</dcterms:modified>
</cp:coreProperties>
</file>