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6F4" w:rsidRPr="00CE36F4" w:rsidRDefault="00CE36F4" w:rsidP="00CE36F4">
      <w:pPr>
        <w:pStyle w:val="a3"/>
        <w:spacing w:before="0" w:beforeAutospacing="0" w:after="0" w:afterAutospacing="0"/>
        <w:jc w:val="right"/>
        <w:rPr>
          <w:sz w:val="32"/>
          <w:szCs w:val="32"/>
        </w:rPr>
      </w:pPr>
      <w:r w:rsidRPr="00CE36F4">
        <w:rPr>
          <w:rFonts w:eastAsiaTheme="minorEastAsia"/>
          <w:b/>
          <w:bCs/>
          <w:color w:val="000099"/>
          <w:kern w:val="24"/>
          <w:sz w:val="32"/>
          <w:szCs w:val="32"/>
        </w:rPr>
        <w:t xml:space="preserve">«Игра – это огромное светлое окно, через которое в духовный мир ребёнка вливается живительный поток представлений, понятий об окружающем мире» </w:t>
      </w:r>
    </w:p>
    <w:p w:rsidR="006C4792" w:rsidRDefault="00CE36F4" w:rsidP="006C4792">
      <w:pPr>
        <w:pStyle w:val="a3"/>
        <w:spacing w:before="0" w:beforeAutospacing="0" w:after="0" w:afterAutospacing="0"/>
        <w:jc w:val="right"/>
        <w:rPr>
          <w:rFonts w:eastAsiaTheme="minorEastAsia"/>
          <w:b/>
          <w:bCs/>
          <w:color w:val="000099"/>
          <w:kern w:val="24"/>
          <w:sz w:val="32"/>
          <w:szCs w:val="32"/>
        </w:rPr>
      </w:pPr>
      <w:r w:rsidRPr="00CE36F4">
        <w:rPr>
          <w:rFonts w:eastAsiaTheme="minorEastAsia"/>
          <w:b/>
          <w:bCs/>
          <w:color w:val="000099"/>
          <w:kern w:val="24"/>
          <w:sz w:val="32"/>
          <w:szCs w:val="32"/>
        </w:rPr>
        <w:t xml:space="preserve"> В.А.</w:t>
      </w:r>
      <w:r w:rsidR="00945687">
        <w:rPr>
          <w:rFonts w:eastAsiaTheme="minorEastAsia"/>
          <w:b/>
          <w:bCs/>
          <w:color w:val="000099"/>
          <w:kern w:val="24"/>
          <w:sz w:val="32"/>
          <w:szCs w:val="32"/>
        </w:rPr>
        <w:t xml:space="preserve"> </w:t>
      </w:r>
      <w:r w:rsidRPr="00CE36F4">
        <w:rPr>
          <w:rFonts w:eastAsiaTheme="minorEastAsia"/>
          <w:b/>
          <w:bCs/>
          <w:color w:val="000099"/>
          <w:kern w:val="24"/>
          <w:sz w:val="32"/>
          <w:szCs w:val="32"/>
        </w:rPr>
        <w:t>Сухомлинский</w:t>
      </w:r>
    </w:p>
    <w:p w:rsidR="00945687" w:rsidRDefault="006C4792" w:rsidP="006C4792">
      <w:pPr>
        <w:pStyle w:val="a3"/>
        <w:spacing w:before="0" w:beforeAutospacing="0" w:after="0" w:afterAutospacing="0"/>
        <w:rPr>
          <w:sz w:val="32"/>
          <w:szCs w:val="32"/>
        </w:rPr>
      </w:pPr>
      <w:r>
        <w:rPr>
          <w:rFonts w:eastAsiaTheme="minorEastAsia"/>
          <w:b/>
          <w:bCs/>
          <w:color w:val="000099"/>
          <w:kern w:val="24"/>
          <w:sz w:val="32"/>
          <w:szCs w:val="32"/>
        </w:rPr>
        <w:t xml:space="preserve">                               </w:t>
      </w:r>
      <w:r w:rsidR="00945687" w:rsidRPr="00945687">
        <w:rPr>
          <w:sz w:val="36"/>
          <w:szCs w:val="36"/>
        </w:rPr>
        <w:t>Педагогический проект:</w:t>
      </w:r>
      <w:r w:rsidR="00945687">
        <w:rPr>
          <w:sz w:val="32"/>
          <w:szCs w:val="32"/>
        </w:rPr>
        <w:t xml:space="preserve"> </w:t>
      </w:r>
    </w:p>
    <w:p w:rsidR="00945687" w:rsidRDefault="00945687">
      <w:pPr>
        <w:rPr>
          <w:rFonts w:ascii="Times New Roman" w:hAnsi="Times New Roman" w:cs="Times New Roman"/>
          <w:sz w:val="44"/>
          <w:szCs w:val="44"/>
        </w:rPr>
      </w:pPr>
      <w:r>
        <w:rPr>
          <w:rFonts w:ascii="Times New Roman" w:hAnsi="Times New Roman" w:cs="Times New Roman"/>
          <w:sz w:val="44"/>
          <w:szCs w:val="44"/>
        </w:rPr>
        <w:t xml:space="preserve">                   «Мама поиграй со мной»</w:t>
      </w:r>
    </w:p>
    <w:p w:rsidR="00945687" w:rsidRPr="006C4792" w:rsidRDefault="00945687">
      <w:pPr>
        <w:rPr>
          <w:rFonts w:ascii="Times New Roman" w:hAnsi="Times New Roman" w:cs="Times New Roman"/>
          <w:sz w:val="32"/>
          <w:szCs w:val="32"/>
        </w:rPr>
      </w:pPr>
      <w:r w:rsidRPr="006C4792">
        <w:rPr>
          <w:rFonts w:ascii="Times New Roman" w:hAnsi="Times New Roman" w:cs="Times New Roman"/>
          <w:sz w:val="32"/>
          <w:szCs w:val="32"/>
        </w:rPr>
        <w:t xml:space="preserve">Работу выполнила: воспитатель первой младшей группы </w:t>
      </w:r>
      <w:proofErr w:type="spellStart"/>
      <w:r w:rsidRPr="006C4792">
        <w:rPr>
          <w:rFonts w:ascii="Times New Roman" w:hAnsi="Times New Roman" w:cs="Times New Roman"/>
          <w:sz w:val="32"/>
          <w:szCs w:val="32"/>
        </w:rPr>
        <w:t>Ерцева</w:t>
      </w:r>
      <w:proofErr w:type="spellEnd"/>
      <w:r w:rsidRPr="006C4792">
        <w:rPr>
          <w:rFonts w:ascii="Times New Roman" w:hAnsi="Times New Roman" w:cs="Times New Roman"/>
          <w:sz w:val="32"/>
          <w:szCs w:val="32"/>
        </w:rPr>
        <w:t xml:space="preserve"> Е.Ю.</w:t>
      </w:r>
    </w:p>
    <w:p w:rsidR="00570B6F" w:rsidRPr="006C4792" w:rsidRDefault="00CE36F4">
      <w:pPr>
        <w:rPr>
          <w:rFonts w:ascii="Times New Roman" w:hAnsi="Times New Roman" w:cs="Times New Roman"/>
          <w:sz w:val="32"/>
          <w:szCs w:val="32"/>
        </w:rPr>
      </w:pPr>
      <w:r w:rsidRPr="006C4792">
        <w:rPr>
          <w:rFonts w:ascii="Times New Roman" w:hAnsi="Times New Roman" w:cs="Times New Roman"/>
          <w:sz w:val="32"/>
          <w:szCs w:val="32"/>
        </w:rPr>
        <w:t>Актуальность проекта:</w:t>
      </w:r>
    </w:p>
    <w:p w:rsidR="00CE36F4" w:rsidRPr="00CE36F4" w:rsidRDefault="00CE36F4" w:rsidP="00CE36F4">
      <w:pPr>
        <w:pStyle w:val="a3"/>
        <w:spacing w:before="0" w:beforeAutospacing="0" w:after="0" w:afterAutospacing="0"/>
        <w:jc w:val="center"/>
        <w:rPr>
          <w:sz w:val="28"/>
          <w:szCs w:val="28"/>
        </w:rPr>
      </w:pPr>
      <w:r w:rsidRPr="00CE36F4">
        <w:rPr>
          <w:rFonts w:eastAsiaTheme="minorEastAsia"/>
          <w:b/>
          <w:bCs/>
          <w:color w:val="C00000"/>
          <w:kern w:val="24"/>
          <w:sz w:val="28"/>
          <w:szCs w:val="28"/>
          <w14:shadow w14:blurRad="38100" w14:dist="38100" w14:dir="2700000" w14:sx="100000" w14:sy="100000" w14:kx="0" w14:ky="0" w14:algn="tl">
            <w14:srgbClr w14:val="000000">
              <w14:alpha w14:val="57000"/>
            </w14:srgbClr>
          </w14:shadow>
        </w:rPr>
        <w:t xml:space="preserve">ФГОС ДО </w:t>
      </w:r>
      <w:r w:rsidRPr="00CE36F4">
        <w:rPr>
          <w:rFonts w:eastAsiaTheme="minorEastAsia"/>
          <w:color w:val="000000" w:themeColor="text1"/>
          <w:kern w:val="24"/>
          <w:sz w:val="28"/>
          <w:szCs w:val="28"/>
        </w:rPr>
        <w:t>подчёркивает, что ребёнок определяет основу образовательной деятельности в ДО, как субъект педагогического процесса. Личностные качества ребенка формируются в активной деятельности, и прежде всего в той, которая на каждом возрастном этапе является ведущей, определяет его интересы, отношение к действительности, особенности взаимоотношений с окружающими людьми. В дошкольном возрасте такой ведущей деятельностью является игра. Уже на ранних и младших возрастных ступенях именно в игре дети имеют наибольшую возможность быть самостоятельными, реализовывать и углублять свои знания и умения. Постепенно усложн</w:t>
      </w:r>
      <w:r w:rsidR="002D4CD1">
        <w:rPr>
          <w:rFonts w:eastAsiaTheme="minorEastAsia"/>
          <w:color w:val="000000" w:themeColor="text1"/>
          <w:kern w:val="24"/>
          <w:sz w:val="28"/>
          <w:szCs w:val="28"/>
        </w:rPr>
        <w:t xml:space="preserve">яющиеся задачи </w:t>
      </w:r>
      <w:r w:rsidRPr="00CE36F4">
        <w:rPr>
          <w:rFonts w:eastAsiaTheme="minorEastAsia"/>
          <w:color w:val="000000" w:themeColor="text1"/>
          <w:kern w:val="24"/>
          <w:sz w:val="28"/>
          <w:szCs w:val="28"/>
        </w:rPr>
        <w:t>игровой деятельности позволят ребёнку идти вперёд и совершенствоваться самостоятельно, развивая свои творческие способности, а игра, являясь развлечением, отдыхом, способна перерасти в обучение, творчество, моделирование человеческих отношений, их проявлений в различных сферах жизни.</w:t>
      </w:r>
    </w:p>
    <w:p w:rsidR="00945687" w:rsidRPr="00997173" w:rsidRDefault="00CE36F4" w:rsidP="00F1780E">
      <w:pPr>
        <w:spacing w:after="0" w:line="276" w:lineRule="auto"/>
        <w:rPr>
          <w:rFonts w:ascii="Times New Roman" w:hAnsi="Times New Roman" w:cs="Times New Roman"/>
          <w:b/>
          <w:sz w:val="32"/>
          <w:szCs w:val="32"/>
        </w:rPr>
      </w:pPr>
      <w:r w:rsidRPr="00997173">
        <w:rPr>
          <w:rFonts w:ascii="Times New Roman" w:hAnsi="Times New Roman" w:cs="Times New Roman"/>
          <w:b/>
          <w:sz w:val="32"/>
          <w:szCs w:val="32"/>
        </w:rPr>
        <w:t xml:space="preserve">Проблема: </w:t>
      </w:r>
    </w:p>
    <w:p w:rsidR="00F1780E" w:rsidRDefault="00F1780E" w:rsidP="00F1780E">
      <w:pPr>
        <w:spacing w:after="0" w:line="276" w:lineRule="auto"/>
        <w:rPr>
          <w:rFonts w:ascii="Times New Roman" w:hAnsi="Times New Roman" w:cs="Times New Roman"/>
          <w:sz w:val="28"/>
          <w:szCs w:val="28"/>
        </w:rPr>
      </w:pPr>
      <w:r w:rsidRPr="00F1780E">
        <w:rPr>
          <w:rFonts w:ascii="Times New Roman" w:hAnsi="Times New Roman" w:cs="Times New Roman"/>
          <w:sz w:val="28"/>
          <w:szCs w:val="28"/>
        </w:rPr>
        <w:t>Проблема отсутствие в сознании родителей, понимания ценности детской игры</w:t>
      </w:r>
      <w:r>
        <w:rPr>
          <w:rFonts w:ascii="Times New Roman" w:hAnsi="Times New Roman" w:cs="Times New Roman"/>
          <w:sz w:val="28"/>
          <w:szCs w:val="28"/>
        </w:rPr>
        <w:t>.</w:t>
      </w:r>
    </w:p>
    <w:p w:rsidR="00945687" w:rsidRPr="00997173" w:rsidRDefault="00F1780E" w:rsidP="00F1780E">
      <w:pPr>
        <w:spacing w:after="0" w:line="276" w:lineRule="auto"/>
        <w:rPr>
          <w:rFonts w:ascii="Times New Roman" w:eastAsia="Calibri" w:hAnsi="Times New Roman" w:cs="Times New Roman"/>
          <w:b/>
          <w:bCs/>
          <w:color w:val="000000" w:themeColor="text1"/>
          <w:kern w:val="24"/>
          <w:sz w:val="32"/>
          <w:szCs w:val="32"/>
        </w:rPr>
      </w:pPr>
      <w:r w:rsidRPr="00997173">
        <w:rPr>
          <w:rFonts w:ascii="Times New Roman" w:hAnsi="Times New Roman" w:cs="Times New Roman"/>
          <w:b/>
          <w:sz w:val="32"/>
          <w:szCs w:val="32"/>
        </w:rPr>
        <w:t>Цель проекта</w:t>
      </w:r>
      <w:r w:rsidR="00CE36F4" w:rsidRPr="00997173">
        <w:rPr>
          <w:rFonts w:ascii="Times New Roman" w:eastAsiaTheme="minorEastAsia" w:hAnsi="Times New Roman" w:cs="Times New Roman"/>
          <w:b/>
          <w:bCs/>
          <w:kern w:val="24"/>
          <w:sz w:val="32"/>
          <w:szCs w:val="32"/>
          <w14:shadow w14:blurRad="38100" w14:dist="38100" w14:dir="2700000" w14:sx="100000" w14:sy="100000" w14:kx="0" w14:ky="0" w14:algn="tl">
            <w14:srgbClr w14:val="000000">
              <w14:alpha w14:val="57000"/>
            </w14:srgbClr>
          </w14:shadow>
        </w:rPr>
        <w:t xml:space="preserve">: </w:t>
      </w:r>
    </w:p>
    <w:p w:rsidR="00CE36F4" w:rsidRPr="00F1780E" w:rsidRDefault="00CE36F4" w:rsidP="00F1780E">
      <w:pPr>
        <w:spacing w:after="0" w:line="276" w:lineRule="auto"/>
        <w:rPr>
          <w:rFonts w:ascii="Times New Roman" w:hAnsi="Times New Roman" w:cs="Times New Roman"/>
          <w:sz w:val="28"/>
          <w:szCs w:val="28"/>
        </w:rPr>
      </w:pPr>
      <w:r w:rsidRPr="00CE36F4">
        <w:rPr>
          <w:rFonts w:ascii="Times New Roman" w:eastAsia="Calibri" w:hAnsi="Times New Roman" w:cs="Times New Roman"/>
          <w:bCs/>
          <w:color w:val="000000" w:themeColor="text1"/>
          <w:kern w:val="24"/>
          <w:sz w:val="28"/>
          <w:szCs w:val="28"/>
        </w:rPr>
        <w:t xml:space="preserve">Сформировать у родителей интерес к совместным играм, удовлетворить базовую потребность детей в общении с родителями. </w:t>
      </w:r>
    </w:p>
    <w:p w:rsidR="00945687" w:rsidRPr="00997173" w:rsidRDefault="00F1780E" w:rsidP="00F1780E">
      <w:pPr>
        <w:pStyle w:val="a3"/>
        <w:spacing w:before="0" w:beforeAutospacing="0" w:after="0" w:afterAutospacing="0" w:line="276" w:lineRule="auto"/>
        <w:textAlignment w:val="baseline"/>
        <w:rPr>
          <w:rFonts w:eastAsia="Calibri"/>
          <w:b/>
          <w:bCs/>
          <w:color w:val="000000" w:themeColor="text1"/>
          <w:kern w:val="24"/>
          <w:sz w:val="32"/>
          <w:szCs w:val="32"/>
        </w:rPr>
      </w:pPr>
      <w:r w:rsidRPr="00997173">
        <w:rPr>
          <w:rFonts w:eastAsia="Calibri"/>
          <w:b/>
          <w:bCs/>
          <w:color w:val="000000" w:themeColor="text1"/>
          <w:kern w:val="24"/>
          <w:sz w:val="32"/>
          <w:szCs w:val="32"/>
        </w:rPr>
        <w:t xml:space="preserve">Участники проекта: </w:t>
      </w:r>
    </w:p>
    <w:p w:rsidR="00CE36F4" w:rsidRPr="00F1780E" w:rsidRDefault="00CE36F4" w:rsidP="00F1780E">
      <w:pPr>
        <w:pStyle w:val="a3"/>
        <w:spacing w:before="0" w:beforeAutospacing="0" w:after="0" w:afterAutospacing="0" w:line="276" w:lineRule="auto"/>
        <w:textAlignment w:val="baseline"/>
        <w:rPr>
          <w:rFonts w:eastAsia="Calibri"/>
          <w:bCs/>
          <w:color w:val="000000" w:themeColor="text1"/>
          <w:kern w:val="24"/>
          <w:sz w:val="32"/>
          <w:szCs w:val="32"/>
        </w:rPr>
      </w:pPr>
      <w:r w:rsidRPr="00CE36F4">
        <w:rPr>
          <w:rFonts w:eastAsia="Calibri"/>
          <w:bCs/>
          <w:color w:val="000000" w:themeColor="text1"/>
          <w:kern w:val="24"/>
          <w:sz w:val="28"/>
          <w:szCs w:val="28"/>
        </w:rPr>
        <w:t>Воспитанники группы раннего возраста «Неваляшки», родители, воспитатель.</w:t>
      </w:r>
    </w:p>
    <w:p w:rsidR="00945687" w:rsidRPr="00997173" w:rsidRDefault="00F1780E" w:rsidP="00F1780E">
      <w:pPr>
        <w:pStyle w:val="a3"/>
        <w:spacing w:before="0" w:beforeAutospacing="0" w:after="0" w:afterAutospacing="0" w:line="276" w:lineRule="auto"/>
        <w:textAlignment w:val="baseline"/>
        <w:rPr>
          <w:rFonts w:eastAsia="Calibri"/>
          <w:b/>
          <w:bCs/>
          <w:color w:val="000000" w:themeColor="text1"/>
          <w:kern w:val="24"/>
          <w:sz w:val="32"/>
          <w:szCs w:val="32"/>
        </w:rPr>
      </w:pPr>
      <w:r w:rsidRPr="00997173">
        <w:rPr>
          <w:rFonts w:eastAsia="Calibri"/>
          <w:b/>
          <w:bCs/>
          <w:color w:val="000000" w:themeColor="text1"/>
          <w:kern w:val="24"/>
          <w:sz w:val="32"/>
          <w:szCs w:val="32"/>
        </w:rPr>
        <w:t xml:space="preserve">Тип проекта: </w:t>
      </w:r>
    </w:p>
    <w:p w:rsidR="00F1780E" w:rsidRPr="00945687" w:rsidRDefault="00F1780E" w:rsidP="00F1780E">
      <w:pPr>
        <w:pStyle w:val="a3"/>
        <w:spacing w:before="0" w:beforeAutospacing="0" w:after="0" w:afterAutospacing="0" w:line="276" w:lineRule="auto"/>
        <w:textAlignment w:val="baseline"/>
        <w:rPr>
          <w:rFonts w:eastAsia="Calibri"/>
          <w:bCs/>
          <w:color w:val="000000" w:themeColor="text1"/>
          <w:kern w:val="24"/>
          <w:sz w:val="36"/>
          <w:szCs w:val="36"/>
        </w:rPr>
      </w:pPr>
      <w:r>
        <w:rPr>
          <w:rFonts w:eastAsia="Calibri"/>
          <w:bCs/>
          <w:color w:val="000000" w:themeColor="text1"/>
          <w:kern w:val="24"/>
          <w:sz w:val="28"/>
          <w:szCs w:val="28"/>
        </w:rPr>
        <w:t>Информационно – игровой</w:t>
      </w:r>
    </w:p>
    <w:p w:rsidR="00945687" w:rsidRPr="00997173" w:rsidRDefault="00F1780E" w:rsidP="00F1780E">
      <w:pPr>
        <w:pStyle w:val="a3"/>
        <w:spacing w:before="0" w:beforeAutospacing="0" w:after="0" w:afterAutospacing="0" w:line="276" w:lineRule="auto"/>
        <w:textAlignment w:val="baseline"/>
        <w:rPr>
          <w:rFonts w:eastAsia="Calibri"/>
          <w:b/>
          <w:bCs/>
          <w:color w:val="000000" w:themeColor="text1"/>
          <w:kern w:val="24"/>
          <w:sz w:val="32"/>
          <w:szCs w:val="32"/>
        </w:rPr>
      </w:pPr>
      <w:r w:rsidRPr="00997173">
        <w:rPr>
          <w:rFonts w:eastAsia="Calibri"/>
          <w:b/>
          <w:bCs/>
          <w:color w:val="000000" w:themeColor="text1"/>
          <w:kern w:val="24"/>
          <w:sz w:val="32"/>
          <w:szCs w:val="32"/>
        </w:rPr>
        <w:t xml:space="preserve">Вид проекта: </w:t>
      </w:r>
    </w:p>
    <w:p w:rsidR="00F1780E" w:rsidRDefault="00F1780E" w:rsidP="00F1780E">
      <w:pPr>
        <w:pStyle w:val="a3"/>
        <w:spacing w:before="0" w:beforeAutospacing="0" w:after="0" w:afterAutospacing="0" w:line="276" w:lineRule="auto"/>
        <w:textAlignment w:val="baseline"/>
        <w:rPr>
          <w:rFonts w:eastAsia="Calibri"/>
          <w:bCs/>
          <w:color w:val="000000" w:themeColor="text1"/>
          <w:kern w:val="24"/>
          <w:sz w:val="28"/>
          <w:szCs w:val="28"/>
        </w:rPr>
      </w:pPr>
      <w:r w:rsidRPr="00F1780E">
        <w:rPr>
          <w:rFonts w:eastAsia="Calibri"/>
          <w:bCs/>
          <w:color w:val="000000" w:themeColor="text1"/>
          <w:kern w:val="24"/>
          <w:sz w:val="28"/>
          <w:szCs w:val="28"/>
        </w:rPr>
        <w:t>долгосрочный</w:t>
      </w:r>
      <w:r>
        <w:rPr>
          <w:rFonts w:eastAsia="Calibri"/>
          <w:bCs/>
          <w:color w:val="000000" w:themeColor="text1"/>
          <w:kern w:val="24"/>
          <w:sz w:val="28"/>
          <w:szCs w:val="28"/>
        </w:rPr>
        <w:t>.</w:t>
      </w:r>
    </w:p>
    <w:p w:rsidR="006C4792" w:rsidRDefault="00F1780E" w:rsidP="006C4792">
      <w:pPr>
        <w:spacing w:line="276" w:lineRule="auto"/>
        <w:rPr>
          <w:rFonts w:ascii="Times New Roman" w:eastAsia="Calibri" w:hAnsi="Times New Roman" w:cs="Times New Roman"/>
          <w:b/>
          <w:bCs/>
          <w:color w:val="000000" w:themeColor="text1"/>
          <w:kern w:val="24"/>
          <w:sz w:val="32"/>
          <w:szCs w:val="32"/>
        </w:rPr>
      </w:pPr>
      <w:r w:rsidRPr="00997173">
        <w:rPr>
          <w:rFonts w:ascii="Times New Roman" w:eastAsia="Calibri" w:hAnsi="Times New Roman" w:cs="Times New Roman"/>
          <w:b/>
          <w:bCs/>
          <w:color w:val="000000" w:themeColor="text1"/>
          <w:kern w:val="24"/>
          <w:sz w:val="32"/>
          <w:szCs w:val="32"/>
        </w:rPr>
        <w:t>Предпола</w:t>
      </w:r>
      <w:r w:rsidR="003024EE" w:rsidRPr="00997173">
        <w:rPr>
          <w:rFonts w:ascii="Times New Roman" w:eastAsia="Calibri" w:hAnsi="Times New Roman" w:cs="Times New Roman"/>
          <w:b/>
          <w:bCs/>
          <w:color w:val="000000" w:themeColor="text1"/>
          <w:kern w:val="24"/>
          <w:sz w:val="32"/>
          <w:szCs w:val="32"/>
        </w:rPr>
        <w:t>гаемый продукт проекта</w:t>
      </w:r>
      <w:r w:rsidRPr="00997173">
        <w:rPr>
          <w:rFonts w:ascii="Times New Roman" w:eastAsia="Calibri" w:hAnsi="Times New Roman" w:cs="Times New Roman"/>
          <w:b/>
          <w:bCs/>
          <w:color w:val="000000" w:themeColor="text1"/>
          <w:kern w:val="24"/>
          <w:sz w:val="32"/>
          <w:szCs w:val="32"/>
        </w:rPr>
        <w:t xml:space="preserve">: </w:t>
      </w:r>
    </w:p>
    <w:p w:rsidR="00F1780E" w:rsidRPr="006C4792" w:rsidRDefault="00F1780E" w:rsidP="006C4792">
      <w:pPr>
        <w:spacing w:line="276" w:lineRule="auto"/>
        <w:rPr>
          <w:rFonts w:ascii="Times New Roman" w:eastAsia="Calibri" w:hAnsi="Times New Roman" w:cs="Times New Roman"/>
          <w:b/>
          <w:bCs/>
          <w:color w:val="000000" w:themeColor="text1"/>
          <w:kern w:val="24"/>
          <w:sz w:val="32"/>
          <w:szCs w:val="32"/>
        </w:rPr>
      </w:pPr>
      <w:r w:rsidRPr="006C4792">
        <w:rPr>
          <w:rFonts w:ascii="Times New Roman" w:eastAsia="Calibri" w:hAnsi="Times New Roman" w:cs="Times New Roman"/>
          <w:bCs/>
          <w:color w:val="000000" w:themeColor="text1"/>
          <w:kern w:val="24"/>
          <w:sz w:val="32"/>
          <w:szCs w:val="32"/>
        </w:rPr>
        <w:lastRenderedPageBreak/>
        <w:t xml:space="preserve">- </w:t>
      </w:r>
      <w:r w:rsidRPr="006C4792">
        <w:rPr>
          <w:rFonts w:ascii="Times New Roman" w:eastAsiaTheme="minorEastAsia" w:hAnsi="Times New Roman" w:cs="Times New Roman"/>
          <w:bCs/>
          <w:color w:val="171717" w:themeColor="background2" w:themeShade="1A"/>
          <w:kern w:val="24"/>
          <w:sz w:val="28"/>
          <w:szCs w:val="28"/>
        </w:rPr>
        <w:t>Систематизация литературного, иллюстративного и фотоматериалов по игровой деятельности детей</w:t>
      </w:r>
    </w:p>
    <w:p w:rsidR="00F1780E" w:rsidRPr="006C4792" w:rsidRDefault="00F1780E" w:rsidP="00F1780E">
      <w:pPr>
        <w:pStyle w:val="a4"/>
        <w:kinsoku w:val="0"/>
        <w:overflowPunct w:val="0"/>
        <w:jc w:val="both"/>
        <w:textAlignment w:val="baseline"/>
        <w:rPr>
          <w:sz w:val="28"/>
          <w:szCs w:val="28"/>
        </w:rPr>
      </w:pPr>
      <w:r w:rsidRPr="006C4792">
        <w:rPr>
          <w:rFonts w:eastAsia="Calibri"/>
          <w:bCs/>
          <w:color w:val="171717" w:themeColor="background2" w:themeShade="1A"/>
          <w:kern w:val="24"/>
          <w:sz w:val="28"/>
          <w:szCs w:val="28"/>
        </w:rPr>
        <w:t>- Изготовление и выставка игрушек-самоделок</w:t>
      </w:r>
    </w:p>
    <w:p w:rsidR="00F1780E" w:rsidRPr="006C4792" w:rsidRDefault="00F1780E" w:rsidP="00F1780E">
      <w:pPr>
        <w:pStyle w:val="a4"/>
        <w:rPr>
          <w:sz w:val="28"/>
          <w:szCs w:val="28"/>
        </w:rPr>
      </w:pPr>
      <w:r w:rsidRPr="006C4792">
        <w:rPr>
          <w:rFonts w:eastAsiaTheme="minorEastAsia"/>
          <w:bCs/>
          <w:color w:val="171717" w:themeColor="background2" w:themeShade="1A"/>
          <w:kern w:val="24"/>
          <w:sz w:val="28"/>
          <w:szCs w:val="28"/>
        </w:rPr>
        <w:t xml:space="preserve">- Создание слайд-шоу </w:t>
      </w:r>
      <w:r w:rsidRPr="006C4792">
        <w:rPr>
          <w:rFonts w:eastAsiaTheme="minorEastAsia"/>
          <w:bCs/>
          <w:color w:val="171717" w:themeColor="background2" w:themeShade="1A"/>
          <w:spacing w:val="10"/>
          <w:kern w:val="24"/>
          <w:sz w:val="28"/>
          <w:szCs w:val="28"/>
        </w:rPr>
        <w:t>«Мама, поиграй со мной!»</w:t>
      </w:r>
    </w:p>
    <w:p w:rsidR="00F1780E" w:rsidRPr="006C4792" w:rsidRDefault="00F1780E" w:rsidP="00945687">
      <w:pPr>
        <w:pStyle w:val="a4"/>
        <w:spacing w:line="276" w:lineRule="auto"/>
        <w:rPr>
          <w:rFonts w:eastAsiaTheme="minorEastAsia"/>
          <w:bCs/>
          <w:color w:val="171717" w:themeColor="background2" w:themeShade="1A"/>
          <w:kern w:val="24"/>
          <w:sz w:val="28"/>
          <w:szCs w:val="28"/>
        </w:rPr>
      </w:pPr>
      <w:r w:rsidRPr="006C4792">
        <w:rPr>
          <w:rFonts w:eastAsiaTheme="minorEastAsia"/>
          <w:bCs/>
          <w:color w:val="171717" w:themeColor="background2" w:themeShade="1A"/>
          <w:kern w:val="24"/>
          <w:sz w:val="28"/>
          <w:szCs w:val="28"/>
        </w:rPr>
        <w:t>- Фото – выставки для родителей «Как играют наши дети»</w:t>
      </w:r>
    </w:p>
    <w:p w:rsidR="003024EE" w:rsidRPr="00997173" w:rsidRDefault="003024EE" w:rsidP="00945687">
      <w:pPr>
        <w:pStyle w:val="a3"/>
        <w:spacing w:before="0" w:beforeAutospacing="0" w:after="0" w:afterAutospacing="0" w:line="276" w:lineRule="auto"/>
        <w:rPr>
          <w:b/>
          <w:sz w:val="32"/>
          <w:szCs w:val="32"/>
        </w:rPr>
      </w:pPr>
      <w:r w:rsidRPr="00997173">
        <w:rPr>
          <w:b/>
          <w:sz w:val="32"/>
          <w:szCs w:val="32"/>
        </w:rPr>
        <w:t xml:space="preserve">Этапы реализации: </w:t>
      </w:r>
    </w:p>
    <w:p w:rsidR="003024EE" w:rsidRPr="003024EE" w:rsidRDefault="003024EE" w:rsidP="003024EE">
      <w:pPr>
        <w:pStyle w:val="a3"/>
        <w:spacing w:before="0" w:beforeAutospacing="0" w:after="0" w:afterAutospacing="0"/>
        <w:rPr>
          <w:sz w:val="28"/>
          <w:szCs w:val="28"/>
        </w:rPr>
      </w:pPr>
      <w:r w:rsidRPr="003024EE">
        <w:rPr>
          <w:rFonts w:eastAsiaTheme="minorEastAsia"/>
          <w:color w:val="000000" w:themeColor="text1"/>
          <w:kern w:val="24"/>
          <w:sz w:val="28"/>
          <w:szCs w:val="28"/>
          <w:lang w:val="en-US"/>
        </w:rPr>
        <w:t>I</w:t>
      </w:r>
      <w:r w:rsidRPr="003024EE">
        <w:rPr>
          <w:rFonts w:eastAsiaTheme="minorEastAsia"/>
          <w:color w:val="000000" w:themeColor="text1"/>
          <w:kern w:val="24"/>
          <w:sz w:val="28"/>
          <w:szCs w:val="28"/>
        </w:rPr>
        <w:t xml:space="preserve"> - подготовительный</w:t>
      </w:r>
    </w:p>
    <w:p w:rsidR="003024EE" w:rsidRPr="003024EE" w:rsidRDefault="003024EE" w:rsidP="003024EE">
      <w:pPr>
        <w:spacing w:after="0" w:line="240" w:lineRule="auto"/>
        <w:rPr>
          <w:rFonts w:ascii="Times New Roman" w:eastAsia="Times New Roman" w:hAnsi="Times New Roman" w:cs="Times New Roman"/>
          <w:sz w:val="28"/>
          <w:szCs w:val="28"/>
          <w:lang w:eastAsia="ru-RU"/>
        </w:rPr>
      </w:pPr>
      <w:r w:rsidRPr="003024EE">
        <w:rPr>
          <w:rFonts w:ascii="Times New Roman" w:eastAsiaTheme="minorEastAsia" w:hAnsi="Times New Roman" w:cs="Times New Roman"/>
          <w:color w:val="000000" w:themeColor="text1"/>
          <w:kern w:val="24"/>
          <w:sz w:val="28"/>
          <w:szCs w:val="28"/>
          <w:lang w:val="en-US" w:eastAsia="ru-RU"/>
        </w:rPr>
        <w:t>II</w:t>
      </w:r>
      <w:r w:rsidRPr="003024EE">
        <w:rPr>
          <w:rFonts w:ascii="Times New Roman" w:eastAsiaTheme="minorEastAsia" w:hAnsi="Times New Roman" w:cs="Times New Roman"/>
          <w:color w:val="000000" w:themeColor="text1"/>
          <w:kern w:val="24"/>
          <w:sz w:val="28"/>
          <w:szCs w:val="28"/>
          <w:lang w:eastAsia="ru-RU"/>
        </w:rPr>
        <w:t xml:space="preserve"> – реализация содержания проекта</w:t>
      </w:r>
    </w:p>
    <w:p w:rsidR="003024EE" w:rsidRDefault="003024EE" w:rsidP="00945687">
      <w:pPr>
        <w:spacing w:after="0" w:line="276" w:lineRule="auto"/>
        <w:rPr>
          <w:rFonts w:ascii="Times New Roman" w:eastAsiaTheme="minorEastAsia" w:hAnsi="Times New Roman" w:cs="Times New Roman"/>
          <w:color w:val="000000" w:themeColor="text1"/>
          <w:kern w:val="24"/>
          <w:sz w:val="28"/>
          <w:szCs w:val="28"/>
          <w:lang w:eastAsia="ru-RU"/>
        </w:rPr>
      </w:pPr>
      <w:r w:rsidRPr="003024EE">
        <w:rPr>
          <w:rFonts w:ascii="Times New Roman" w:eastAsiaTheme="minorEastAsia" w:hAnsi="Times New Roman" w:cs="Times New Roman"/>
          <w:color w:val="000000" w:themeColor="text1"/>
          <w:kern w:val="24"/>
          <w:sz w:val="28"/>
          <w:szCs w:val="28"/>
          <w:lang w:val="en-US" w:eastAsia="ru-RU"/>
        </w:rPr>
        <w:t>III</w:t>
      </w:r>
      <w:r w:rsidRPr="003024EE">
        <w:rPr>
          <w:rFonts w:ascii="Times New Roman" w:eastAsiaTheme="minorEastAsia" w:hAnsi="Times New Roman" w:cs="Times New Roman"/>
          <w:color w:val="000000" w:themeColor="text1"/>
          <w:kern w:val="24"/>
          <w:sz w:val="28"/>
          <w:szCs w:val="28"/>
          <w:lang w:eastAsia="ru-RU"/>
        </w:rPr>
        <w:t xml:space="preserve"> – аналитический, подведение итогов</w:t>
      </w:r>
      <w:r>
        <w:rPr>
          <w:rFonts w:ascii="Times New Roman" w:eastAsiaTheme="minorEastAsia" w:hAnsi="Times New Roman" w:cs="Times New Roman"/>
          <w:color w:val="000000" w:themeColor="text1"/>
          <w:kern w:val="24"/>
          <w:sz w:val="28"/>
          <w:szCs w:val="28"/>
          <w:lang w:eastAsia="ru-RU"/>
        </w:rPr>
        <w:t>.</w:t>
      </w:r>
    </w:p>
    <w:p w:rsidR="003024EE" w:rsidRPr="00997173" w:rsidRDefault="003024EE" w:rsidP="00945687">
      <w:pPr>
        <w:spacing w:after="0" w:line="276" w:lineRule="auto"/>
        <w:rPr>
          <w:rFonts w:ascii="Times New Roman" w:eastAsiaTheme="minorEastAsia" w:hAnsi="Times New Roman" w:cs="Times New Roman"/>
          <w:b/>
          <w:color w:val="000000" w:themeColor="text1"/>
          <w:kern w:val="24"/>
          <w:sz w:val="32"/>
          <w:szCs w:val="32"/>
          <w:lang w:eastAsia="ru-RU"/>
        </w:rPr>
      </w:pPr>
      <w:r w:rsidRPr="00997173">
        <w:rPr>
          <w:rFonts w:ascii="Times New Roman" w:eastAsiaTheme="minorEastAsia" w:hAnsi="Times New Roman" w:cs="Times New Roman"/>
          <w:b/>
          <w:color w:val="000000" w:themeColor="text1"/>
          <w:kern w:val="24"/>
          <w:sz w:val="32"/>
          <w:szCs w:val="32"/>
          <w:lang w:eastAsia="ru-RU"/>
        </w:rPr>
        <w:t>Прогнозируемый результат:</w:t>
      </w:r>
    </w:p>
    <w:p w:rsidR="001B4F37" w:rsidRPr="001B4F37" w:rsidRDefault="001B4F37" w:rsidP="001B4F37">
      <w:pPr>
        <w:pStyle w:val="a4"/>
        <w:numPr>
          <w:ilvl w:val="0"/>
          <w:numId w:val="2"/>
        </w:numPr>
        <w:jc w:val="both"/>
        <w:textAlignment w:val="baseline"/>
        <w:rPr>
          <w:sz w:val="28"/>
          <w:szCs w:val="28"/>
        </w:rPr>
      </w:pPr>
      <w:r w:rsidRPr="001B4F37">
        <w:rPr>
          <w:rFonts w:eastAsiaTheme="minorEastAsia"/>
          <w:color w:val="000000" w:themeColor="text1"/>
          <w:kern w:val="24"/>
          <w:sz w:val="28"/>
          <w:szCs w:val="28"/>
        </w:rPr>
        <w:t xml:space="preserve">Умение развернуть детьми условные действия с игрушкой, предметом-заместителем. </w:t>
      </w:r>
    </w:p>
    <w:p w:rsidR="001B4F37" w:rsidRPr="001B4F37" w:rsidRDefault="001B4F37" w:rsidP="001B4F37">
      <w:pPr>
        <w:pStyle w:val="a4"/>
        <w:numPr>
          <w:ilvl w:val="0"/>
          <w:numId w:val="2"/>
        </w:numPr>
        <w:jc w:val="both"/>
        <w:textAlignment w:val="baseline"/>
        <w:rPr>
          <w:sz w:val="28"/>
          <w:szCs w:val="28"/>
        </w:rPr>
      </w:pPr>
      <w:r w:rsidRPr="001B4F37">
        <w:rPr>
          <w:rFonts w:eastAsiaTheme="minorEastAsia"/>
          <w:color w:val="000000" w:themeColor="text1"/>
          <w:kern w:val="24"/>
          <w:sz w:val="28"/>
          <w:szCs w:val="28"/>
        </w:rPr>
        <w:t xml:space="preserve"> Связывание 2-3 игровых действий в цепочку.</w:t>
      </w:r>
    </w:p>
    <w:p w:rsidR="001B4F37" w:rsidRPr="001B4F37" w:rsidRDefault="00945687" w:rsidP="001B4F37">
      <w:pPr>
        <w:pStyle w:val="a4"/>
        <w:numPr>
          <w:ilvl w:val="0"/>
          <w:numId w:val="2"/>
        </w:numPr>
        <w:kinsoku w:val="0"/>
        <w:overflowPunct w:val="0"/>
        <w:jc w:val="both"/>
        <w:textAlignment w:val="baseline"/>
        <w:rPr>
          <w:sz w:val="28"/>
          <w:szCs w:val="28"/>
        </w:rPr>
      </w:pPr>
      <w:r>
        <w:rPr>
          <w:color w:val="000000" w:themeColor="text1"/>
          <w:kern w:val="24"/>
          <w:sz w:val="28"/>
          <w:szCs w:val="28"/>
        </w:rPr>
        <w:t xml:space="preserve"> Усвоение детьми </w:t>
      </w:r>
      <w:r w:rsidR="001B4F37" w:rsidRPr="001B4F37">
        <w:rPr>
          <w:color w:val="000000" w:themeColor="text1"/>
          <w:kern w:val="24"/>
          <w:sz w:val="28"/>
          <w:szCs w:val="28"/>
        </w:rPr>
        <w:t>последовательности действий</w:t>
      </w:r>
      <w:r>
        <w:rPr>
          <w:color w:val="000000" w:themeColor="text1"/>
          <w:kern w:val="24"/>
          <w:sz w:val="28"/>
          <w:szCs w:val="28"/>
        </w:rPr>
        <w:t xml:space="preserve"> и соблюдение правил игры</w:t>
      </w:r>
      <w:r w:rsidR="001B4F37" w:rsidRPr="001B4F37">
        <w:rPr>
          <w:color w:val="000000" w:themeColor="text1"/>
          <w:kern w:val="24"/>
          <w:sz w:val="28"/>
          <w:szCs w:val="28"/>
        </w:rPr>
        <w:t xml:space="preserve"> в сюжетно-ролевых</w:t>
      </w:r>
      <w:r>
        <w:rPr>
          <w:color w:val="000000" w:themeColor="text1"/>
          <w:kern w:val="24"/>
          <w:sz w:val="28"/>
          <w:szCs w:val="28"/>
        </w:rPr>
        <w:t xml:space="preserve">, дидактических </w:t>
      </w:r>
      <w:r w:rsidR="001B4F37" w:rsidRPr="001B4F37">
        <w:rPr>
          <w:color w:val="000000" w:themeColor="text1"/>
          <w:kern w:val="24"/>
          <w:sz w:val="28"/>
          <w:szCs w:val="28"/>
        </w:rPr>
        <w:t xml:space="preserve">играх, умение </w:t>
      </w:r>
      <w:r w:rsidR="001B4F37" w:rsidRPr="001B4F37">
        <w:rPr>
          <w:rFonts w:eastAsiaTheme="minorEastAsia"/>
          <w:color w:val="000000" w:themeColor="text1"/>
          <w:kern w:val="24"/>
          <w:sz w:val="28"/>
          <w:szCs w:val="28"/>
        </w:rPr>
        <w:t>продолжить действие, начатое партнером.</w:t>
      </w:r>
    </w:p>
    <w:p w:rsidR="001B4F37" w:rsidRPr="001B4F37" w:rsidRDefault="001B4F37" w:rsidP="001B4F37">
      <w:pPr>
        <w:pStyle w:val="a4"/>
        <w:numPr>
          <w:ilvl w:val="0"/>
          <w:numId w:val="2"/>
        </w:numPr>
        <w:kinsoku w:val="0"/>
        <w:overflowPunct w:val="0"/>
        <w:jc w:val="both"/>
        <w:textAlignment w:val="baseline"/>
        <w:rPr>
          <w:sz w:val="28"/>
          <w:szCs w:val="28"/>
        </w:rPr>
      </w:pPr>
      <w:r w:rsidRPr="001B4F37">
        <w:rPr>
          <w:color w:val="000000" w:themeColor="text1"/>
          <w:kern w:val="24"/>
          <w:sz w:val="28"/>
          <w:szCs w:val="28"/>
        </w:rPr>
        <w:t>Отражение впечатлений воспитанников в игре, продуктивных видах деятельности, их творческая самореализация.</w:t>
      </w:r>
    </w:p>
    <w:p w:rsidR="001B4F37" w:rsidRPr="001B4F37" w:rsidRDefault="001B4F37" w:rsidP="001B4F37">
      <w:pPr>
        <w:pStyle w:val="a4"/>
        <w:numPr>
          <w:ilvl w:val="0"/>
          <w:numId w:val="2"/>
        </w:numPr>
        <w:kinsoku w:val="0"/>
        <w:overflowPunct w:val="0"/>
        <w:jc w:val="both"/>
        <w:textAlignment w:val="baseline"/>
        <w:rPr>
          <w:sz w:val="28"/>
          <w:szCs w:val="28"/>
        </w:rPr>
      </w:pPr>
      <w:r w:rsidRPr="001B4F37">
        <w:rPr>
          <w:color w:val="000000" w:themeColor="text1"/>
          <w:kern w:val="24"/>
          <w:sz w:val="28"/>
          <w:szCs w:val="28"/>
        </w:rPr>
        <w:t xml:space="preserve"> Избрание родителями нужных ориентиров в воспитании детей и игр с ними. </w:t>
      </w:r>
    </w:p>
    <w:p w:rsidR="001B4F37" w:rsidRPr="00997173" w:rsidRDefault="001B4F37" w:rsidP="00945687">
      <w:pPr>
        <w:kinsoku w:val="0"/>
        <w:overflowPunct w:val="0"/>
        <w:jc w:val="both"/>
        <w:textAlignment w:val="baseline"/>
        <w:rPr>
          <w:rFonts w:ascii="Times New Roman" w:hAnsi="Times New Roman" w:cs="Times New Roman"/>
          <w:b/>
          <w:color w:val="000000" w:themeColor="text1"/>
          <w:kern w:val="24"/>
          <w:sz w:val="32"/>
          <w:szCs w:val="32"/>
        </w:rPr>
      </w:pPr>
      <w:r w:rsidRPr="00997173">
        <w:rPr>
          <w:rFonts w:ascii="Times New Roman" w:hAnsi="Times New Roman" w:cs="Times New Roman"/>
          <w:b/>
          <w:color w:val="000000" w:themeColor="text1"/>
          <w:kern w:val="24"/>
          <w:sz w:val="32"/>
          <w:szCs w:val="32"/>
        </w:rPr>
        <w:t>План мероприятий в рамках проекта:</w:t>
      </w:r>
    </w:p>
    <w:tbl>
      <w:tblPr>
        <w:tblStyle w:val="a5"/>
        <w:tblW w:w="0" w:type="auto"/>
        <w:tblInd w:w="137" w:type="dxa"/>
        <w:tblLook w:val="04A0" w:firstRow="1" w:lastRow="0" w:firstColumn="1" w:lastColumn="0" w:noHBand="0" w:noVBand="1"/>
      </w:tblPr>
      <w:tblGrid>
        <w:gridCol w:w="7088"/>
        <w:gridCol w:w="2120"/>
      </w:tblGrid>
      <w:tr w:rsidR="001B4F37" w:rsidTr="001B4F37">
        <w:tc>
          <w:tcPr>
            <w:tcW w:w="7088" w:type="dxa"/>
          </w:tcPr>
          <w:p w:rsidR="001B4F37" w:rsidRPr="001B4F37" w:rsidRDefault="001B4F37" w:rsidP="001B4F37">
            <w:pPr>
              <w:pStyle w:val="a4"/>
              <w:kinsoku w:val="0"/>
              <w:overflowPunct w:val="0"/>
              <w:ind w:left="0"/>
              <w:jc w:val="both"/>
              <w:textAlignment w:val="baseline"/>
            </w:pPr>
            <w:r>
              <w:t xml:space="preserve">                                    </w:t>
            </w:r>
            <w:r w:rsidRPr="001B4F37">
              <w:t>План мероприятия</w:t>
            </w:r>
          </w:p>
        </w:tc>
        <w:tc>
          <w:tcPr>
            <w:tcW w:w="2120" w:type="dxa"/>
          </w:tcPr>
          <w:p w:rsidR="001B4F37" w:rsidRPr="001B4F37" w:rsidRDefault="001B4F37" w:rsidP="001B4F37">
            <w:pPr>
              <w:pStyle w:val="a4"/>
              <w:kinsoku w:val="0"/>
              <w:overflowPunct w:val="0"/>
              <w:ind w:left="0"/>
              <w:jc w:val="both"/>
              <w:textAlignment w:val="baseline"/>
            </w:pPr>
            <w:r>
              <w:t>Участники</w:t>
            </w:r>
          </w:p>
        </w:tc>
      </w:tr>
      <w:tr w:rsidR="001B4F37" w:rsidRPr="001B4F37" w:rsidTr="001B4F37">
        <w:tc>
          <w:tcPr>
            <w:tcW w:w="7088" w:type="dxa"/>
          </w:tcPr>
          <w:p w:rsidR="001B4F37" w:rsidRPr="001B4F37" w:rsidRDefault="001B4F37" w:rsidP="001B4F37">
            <w:pPr>
              <w:pStyle w:val="a4"/>
              <w:kinsoku w:val="0"/>
              <w:overflowPunct w:val="0"/>
              <w:textAlignment w:val="baseline"/>
              <w:rPr>
                <w:sz w:val="28"/>
                <w:szCs w:val="28"/>
              </w:rPr>
            </w:pPr>
            <w:r w:rsidRPr="001B4F37">
              <w:rPr>
                <w:sz w:val="28"/>
                <w:szCs w:val="28"/>
              </w:rPr>
              <w:t>Подбор литературного, иллюстративного и фотоматериалов по игровой деятельности детей</w:t>
            </w:r>
          </w:p>
        </w:tc>
        <w:tc>
          <w:tcPr>
            <w:tcW w:w="2120" w:type="dxa"/>
          </w:tcPr>
          <w:p w:rsidR="001B4F37" w:rsidRPr="001B4F37" w:rsidRDefault="001B4F37" w:rsidP="001B4F37">
            <w:pPr>
              <w:pStyle w:val="a4"/>
              <w:kinsoku w:val="0"/>
              <w:overflowPunct w:val="0"/>
              <w:ind w:left="0"/>
              <w:jc w:val="both"/>
              <w:textAlignment w:val="baseline"/>
              <w:rPr>
                <w:sz w:val="28"/>
                <w:szCs w:val="28"/>
              </w:rPr>
            </w:pPr>
            <w:r>
              <w:rPr>
                <w:sz w:val="28"/>
                <w:szCs w:val="28"/>
              </w:rPr>
              <w:t>воспитатель</w:t>
            </w:r>
          </w:p>
        </w:tc>
      </w:tr>
      <w:tr w:rsidR="001B4F37" w:rsidRPr="001B4F37" w:rsidTr="001B4F37">
        <w:tc>
          <w:tcPr>
            <w:tcW w:w="7088" w:type="dxa"/>
          </w:tcPr>
          <w:p w:rsidR="001B4F37" w:rsidRPr="001B4F37" w:rsidRDefault="001B4F37" w:rsidP="001B4F37">
            <w:pPr>
              <w:pStyle w:val="a4"/>
              <w:kinsoku w:val="0"/>
              <w:overflowPunct w:val="0"/>
              <w:textAlignment w:val="baseline"/>
              <w:rPr>
                <w:sz w:val="28"/>
                <w:szCs w:val="28"/>
              </w:rPr>
            </w:pPr>
            <w:r w:rsidRPr="001B4F37">
              <w:rPr>
                <w:sz w:val="28"/>
                <w:szCs w:val="28"/>
              </w:rPr>
              <w:t>Проведение консультаций для родителей, анкетирование</w:t>
            </w:r>
          </w:p>
        </w:tc>
        <w:tc>
          <w:tcPr>
            <w:tcW w:w="2120" w:type="dxa"/>
          </w:tcPr>
          <w:p w:rsidR="001B4F37" w:rsidRPr="001B4F37" w:rsidRDefault="001B4F37" w:rsidP="001B4F37">
            <w:pPr>
              <w:pStyle w:val="a4"/>
              <w:kinsoku w:val="0"/>
              <w:overflowPunct w:val="0"/>
              <w:ind w:left="0"/>
              <w:jc w:val="both"/>
              <w:textAlignment w:val="baseline"/>
              <w:rPr>
                <w:sz w:val="28"/>
                <w:szCs w:val="28"/>
              </w:rPr>
            </w:pPr>
            <w:r>
              <w:rPr>
                <w:sz w:val="28"/>
                <w:szCs w:val="28"/>
              </w:rPr>
              <w:t>воспитатель</w:t>
            </w:r>
          </w:p>
        </w:tc>
      </w:tr>
      <w:tr w:rsidR="001B4F37" w:rsidRPr="001B4F37" w:rsidTr="001B4F37">
        <w:tc>
          <w:tcPr>
            <w:tcW w:w="7088" w:type="dxa"/>
          </w:tcPr>
          <w:p w:rsidR="001B4F37" w:rsidRPr="001B4F37" w:rsidRDefault="001B4F37" w:rsidP="001B4F37">
            <w:pPr>
              <w:pStyle w:val="a4"/>
              <w:kinsoku w:val="0"/>
              <w:overflowPunct w:val="0"/>
              <w:textAlignment w:val="baseline"/>
              <w:rPr>
                <w:sz w:val="28"/>
                <w:szCs w:val="28"/>
              </w:rPr>
            </w:pPr>
            <w:r w:rsidRPr="001B4F37">
              <w:rPr>
                <w:sz w:val="28"/>
                <w:szCs w:val="28"/>
              </w:rPr>
              <w:t xml:space="preserve">Тематические выставки </w:t>
            </w:r>
          </w:p>
        </w:tc>
        <w:tc>
          <w:tcPr>
            <w:tcW w:w="2120" w:type="dxa"/>
          </w:tcPr>
          <w:p w:rsidR="001B4F37" w:rsidRDefault="001B4F37" w:rsidP="001B4F37">
            <w:pPr>
              <w:pStyle w:val="a4"/>
              <w:kinsoku w:val="0"/>
              <w:overflowPunct w:val="0"/>
              <w:ind w:left="0"/>
              <w:jc w:val="both"/>
              <w:textAlignment w:val="baseline"/>
              <w:rPr>
                <w:sz w:val="28"/>
                <w:szCs w:val="28"/>
              </w:rPr>
            </w:pPr>
            <w:r>
              <w:rPr>
                <w:sz w:val="28"/>
                <w:szCs w:val="28"/>
              </w:rPr>
              <w:t>Воспитатель</w:t>
            </w:r>
          </w:p>
          <w:p w:rsidR="001B4F37" w:rsidRDefault="001B4F37" w:rsidP="001B4F37">
            <w:pPr>
              <w:pStyle w:val="a4"/>
              <w:kinsoku w:val="0"/>
              <w:overflowPunct w:val="0"/>
              <w:ind w:left="0"/>
              <w:jc w:val="both"/>
              <w:textAlignment w:val="baseline"/>
              <w:rPr>
                <w:sz w:val="28"/>
                <w:szCs w:val="28"/>
              </w:rPr>
            </w:pPr>
            <w:r>
              <w:rPr>
                <w:sz w:val="28"/>
                <w:szCs w:val="28"/>
              </w:rPr>
              <w:t xml:space="preserve">Родители </w:t>
            </w:r>
          </w:p>
          <w:p w:rsidR="001B4F37" w:rsidRPr="001B4F37" w:rsidRDefault="001B4F37" w:rsidP="001B4F37">
            <w:pPr>
              <w:pStyle w:val="a4"/>
              <w:kinsoku w:val="0"/>
              <w:overflowPunct w:val="0"/>
              <w:ind w:left="0"/>
              <w:jc w:val="both"/>
              <w:textAlignment w:val="baseline"/>
              <w:rPr>
                <w:sz w:val="28"/>
                <w:szCs w:val="28"/>
              </w:rPr>
            </w:pPr>
            <w:r>
              <w:rPr>
                <w:sz w:val="28"/>
                <w:szCs w:val="28"/>
              </w:rPr>
              <w:t>Педагоги ДОУ</w:t>
            </w:r>
          </w:p>
        </w:tc>
      </w:tr>
      <w:tr w:rsidR="001B4F37" w:rsidRPr="001B4F37" w:rsidTr="001B4F37">
        <w:tc>
          <w:tcPr>
            <w:tcW w:w="7088" w:type="dxa"/>
          </w:tcPr>
          <w:p w:rsidR="001B4F37" w:rsidRPr="001B4F37" w:rsidRDefault="001B4F37" w:rsidP="001B4F37">
            <w:pPr>
              <w:pStyle w:val="a4"/>
              <w:kinsoku w:val="0"/>
              <w:overflowPunct w:val="0"/>
              <w:textAlignment w:val="baseline"/>
              <w:rPr>
                <w:sz w:val="28"/>
                <w:szCs w:val="28"/>
              </w:rPr>
            </w:pPr>
            <w:r w:rsidRPr="001B4F37">
              <w:rPr>
                <w:sz w:val="28"/>
                <w:szCs w:val="28"/>
              </w:rPr>
              <w:t>Изготовление атрибутов к сюжетно-ролевым</w:t>
            </w:r>
            <w:r>
              <w:rPr>
                <w:sz w:val="28"/>
                <w:szCs w:val="28"/>
              </w:rPr>
              <w:t>, дидактическим и подвижным играм.</w:t>
            </w:r>
          </w:p>
        </w:tc>
        <w:tc>
          <w:tcPr>
            <w:tcW w:w="2120" w:type="dxa"/>
          </w:tcPr>
          <w:p w:rsidR="001B4F37" w:rsidRDefault="001B4F37" w:rsidP="001B4F37">
            <w:pPr>
              <w:pStyle w:val="a4"/>
              <w:kinsoku w:val="0"/>
              <w:overflowPunct w:val="0"/>
              <w:ind w:left="0"/>
              <w:jc w:val="both"/>
              <w:textAlignment w:val="baseline"/>
              <w:rPr>
                <w:sz w:val="28"/>
                <w:szCs w:val="28"/>
              </w:rPr>
            </w:pPr>
            <w:r>
              <w:rPr>
                <w:sz w:val="28"/>
                <w:szCs w:val="28"/>
              </w:rPr>
              <w:t>Воспитатель</w:t>
            </w:r>
          </w:p>
          <w:p w:rsidR="001B4F37" w:rsidRPr="001B4F37" w:rsidRDefault="001B4F37" w:rsidP="001B4F37">
            <w:pPr>
              <w:pStyle w:val="a4"/>
              <w:kinsoku w:val="0"/>
              <w:overflowPunct w:val="0"/>
              <w:ind w:left="0"/>
              <w:jc w:val="both"/>
              <w:textAlignment w:val="baseline"/>
              <w:rPr>
                <w:sz w:val="28"/>
                <w:szCs w:val="28"/>
              </w:rPr>
            </w:pPr>
            <w:r>
              <w:rPr>
                <w:sz w:val="28"/>
                <w:szCs w:val="28"/>
              </w:rPr>
              <w:t xml:space="preserve">Родители </w:t>
            </w:r>
          </w:p>
        </w:tc>
      </w:tr>
      <w:tr w:rsidR="001B4F37" w:rsidRPr="001B4F37" w:rsidTr="001B4F37">
        <w:tc>
          <w:tcPr>
            <w:tcW w:w="7088" w:type="dxa"/>
          </w:tcPr>
          <w:p w:rsidR="001B4F37" w:rsidRPr="001B4F37" w:rsidRDefault="001B4F37" w:rsidP="001B4F37">
            <w:pPr>
              <w:pStyle w:val="a4"/>
              <w:kinsoku w:val="0"/>
              <w:overflowPunct w:val="0"/>
              <w:textAlignment w:val="baseline"/>
              <w:rPr>
                <w:sz w:val="28"/>
                <w:szCs w:val="28"/>
              </w:rPr>
            </w:pPr>
            <w:r w:rsidRPr="001B4F37">
              <w:rPr>
                <w:sz w:val="28"/>
                <w:szCs w:val="28"/>
              </w:rPr>
              <w:t>Фото –</w:t>
            </w:r>
            <w:r>
              <w:rPr>
                <w:sz w:val="28"/>
                <w:szCs w:val="28"/>
              </w:rPr>
              <w:t xml:space="preserve"> выставки </w:t>
            </w:r>
            <w:r w:rsidRPr="001B4F37">
              <w:rPr>
                <w:sz w:val="28"/>
                <w:szCs w:val="28"/>
              </w:rPr>
              <w:t>«Как играют наши дети»</w:t>
            </w:r>
          </w:p>
        </w:tc>
        <w:tc>
          <w:tcPr>
            <w:tcW w:w="2120" w:type="dxa"/>
          </w:tcPr>
          <w:p w:rsidR="001B4F37" w:rsidRDefault="001B4F37" w:rsidP="001B4F37">
            <w:pPr>
              <w:pStyle w:val="a4"/>
              <w:kinsoku w:val="0"/>
              <w:overflowPunct w:val="0"/>
              <w:ind w:left="0"/>
              <w:jc w:val="both"/>
              <w:textAlignment w:val="baseline"/>
              <w:rPr>
                <w:sz w:val="28"/>
                <w:szCs w:val="28"/>
              </w:rPr>
            </w:pPr>
            <w:r>
              <w:rPr>
                <w:sz w:val="28"/>
                <w:szCs w:val="28"/>
              </w:rPr>
              <w:t>Воспитатель</w:t>
            </w:r>
          </w:p>
          <w:p w:rsidR="001B4F37" w:rsidRPr="001B4F37" w:rsidRDefault="001B4F37" w:rsidP="001B4F37">
            <w:pPr>
              <w:pStyle w:val="a4"/>
              <w:kinsoku w:val="0"/>
              <w:overflowPunct w:val="0"/>
              <w:ind w:left="0"/>
              <w:jc w:val="both"/>
              <w:textAlignment w:val="baseline"/>
              <w:rPr>
                <w:sz w:val="28"/>
                <w:szCs w:val="28"/>
              </w:rPr>
            </w:pPr>
            <w:r>
              <w:rPr>
                <w:sz w:val="28"/>
                <w:szCs w:val="28"/>
              </w:rPr>
              <w:t xml:space="preserve">Родители </w:t>
            </w:r>
          </w:p>
        </w:tc>
      </w:tr>
      <w:tr w:rsidR="001B4F37" w:rsidRPr="001B4F37" w:rsidTr="001B4F37">
        <w:tc>
          <w:tcPr>
            <w:tcW w:w="7088" w:type="dxa"/>
          </w:tcPr>
          <w:p w:rsidR="001B4F37" w:rsidRPr="001B4F37" w:rsidRDefault="001B4F37" w:rsidP="001B4F37">
            <w:pPr>
              <w:pStyle w:val="a4"/>
              <w:kinsoku w:val="0"/>
              <w:overflowPunct w:val="0"/>
              <w:textAlignment w:val="baseline"/>
              <w:rPr>
                <w:sz w:val="28"/>
                <w:szCs w:val="28"/>
              </w:rPr>
            </w:pPr>
            <w:r>
              <w:rPr>
                <w:sz w:val="28"/>
                <w:szCs w:val="28"/>
              </w:rPr>
              <w:t>Создание альбома</w:t>
            </w:r>
            <w:r w:rsidRPr="001B4F37">
              <w:rPr>
                <w:sz w:val="28"/>
                <w:szCs w:val="28"/>
              </w:rPr>
              <w:t xml:space="preserve"> «Мама, поиграй со мной!»</w:t>
            </w:r>
          </w:p>
        </w:tc>
        <w:tc>
          <w:tcPr>
            <w:tcW w:w="2120" w:type="dxa"/>
          </w:tcPr>
          <w:p w:rsidR="001B4F37" w:rsidRPr="001B4F37" w:rsidRDefault="001B4F37" w:rsidP="001B4F37">
            <w:pPr>
              <w:pStyle w:val="a4"/>
              <w:kinsoku w:val="0"/>
              <w:overflowPunct w:val="0"/>
              <w:ind w:left="0"/>
              <w:jc w:val="both"/>
              <w:textAlignment w:val="baseline"/>
              <w:rPr>
                <w:sz w:val="28"/>
                <w:szCs w:val="28"/>
              </w:rPr>
            </w:pPr>
            <w:r>
              <w:rPr>
                <w:sz w:val="28"/>
                <w:szCs w:val="28"/>
              </w:rPr>
              <w:t>родители</w:t>
            </w:r>
          </w:p>
        </w:tc>
      </w:tr>
    </w:tbl>
    <w:p w:rsidR="001B4F37" w:rsidRPr="001B4F37" w:rsidRDefault="001B4F37" w:rsidP="001B4F37">
      <w:pPr>
        <w:pStyle w:val="a4"/>
        <w:kinsoku w:val="0"/>
        <w:overflowPunct w:val="0"/>
        <w:jc w:val="both"/>
        <w:textAlignment w:val="baseline"/>
        <w:rPr>
          <w:sz w:val="32"/>
          <w:szCs w:val="32"/>
        </w:rPr>
      </w:pPr>
    </w:p>
    <w:p w:rsidR="001B4F37" w:rsidRPr="00CD1704" w:rsidRDefault="00143817" w:rsidP="003024EE">
      <w:pPr>
        <w:spacing w:after="0" w:line="240" w:lineRule="auto"/>
        <w:rPr>
          <w:rFonts w:ascii="Times New Roman" w:eastAsia="Times New Roman" w:hAnsi="Times New Roman" w:cs="Times New Roman"/>
          <w:b/>
          <w:sz w:val="28"/>
          <w:szCs w:val="28"/>
          <w:lang w:eastAsia="ru-RU"/>
        </w:rPr>
      </w:pPr>
      <w:r w:rsidRPr="00CD1704">
        <w:rPr>
          <w:rFonts w:ascii="Times New Roman" w:eastAsia="Times New Roman" w:hAnsi="Times New Roman" w:cs="Times New Roman"/>
          <w:b/>
          <w:sz w:val="28"/>
          <w:szCs w:val="28"/>
          <w:lang w:eastAsia="ru-RU"/>
        </w:rPr>
        <w:t>Образовательное направление: «Познавательное развитие»</w:t>
      </w:r>
    </w:p>
    <w:p w:rsidR="00143817" w:rsidRPr="00CD1704" w:rsidRDefault="00143817" w:rsidP="003024EE">
      <w:pPr>
        <w:spacing w:after="0" w:line="240" w:lineRule="auto"/>
        <w:rPr>
          <w:rFonts w:ascii="Times New Roman" w:eastAsia="Times New Roman" w:hAnsi="Times New Roman" w:cs="Times New Roman"/>
          <w:sz w:val="28"/>
          <w:szCs w:val="28"/>
          <w:lang w:eastAsia="ru-RU"/>
        </w:rPr>
      </w:pPr>
      <w:r w:rsidRPr="00CD1704">
        <w:rPr>
          <w:rFonts w:ascii="Times New Roman" w:eastAsiaTheme="minorEastAsia" w:hAnsi="Times New Roman" w:cs="Times New Roman"/>
          <w:bCs/>
          <w:kern w:val="24"/>
          <w:sz w:val="28"/>
          <w:szCs w:val="28"/>
          <w14:shadow w14:blurRad="38100" w14:dist="38100" w14:dir="2700000" w14:sx="100000" w14:sy="100000" w14:kx="0" w14:ky="0" w14:algn="tl">
            <w14:srgbClr w14:val="000000">
              <w14:alpha w14:val="57000"/>
            </w14:srgbClr>
          </w14:shadow>
        </w:rPr>
        <w:t>Предполагает развитие интересов детей, любознательности и познавательной мотивации; формирование познавательных действий; развитие воображения и творческой активности</w:t>
      </w:r>
    </w:p>
    <w:p w:rsidR="00143817" w:rsidRPr="00CD1704" w:rsidRDefault="00143817" w:rsidP="00143817">
      <w:pPr>
        <w:spacing w:after="0" w:line="240" w:lineRule="auto"/>
        <w:rPr>
          <w:rFonts w:ascii="Times New Roman" w:eastAsia="Times New Roman" w:hAnsi="Times New Roman" w:cs="Times New Roman"/>
          <w:b/>
          <w:sz w:val="28"/>
          <w:szCs w:val="28"/>
          <w:lang w:eastAsia="ru-RU"/>
        </w:rPr>
      </w:pPr>
      <w:r w:rsidRPr="00CD1704">
        <w:rPr>
          <w:rFonts w:ascii="Times New Roman" w:eastAsia="Times New Roman" w:hAnsi="Times New Roman" w:cs="Times New Roman"/>
          <w:b/>
          <w:sz w:val="28"/>
          <w:szCs w:val="28"/>
          <w:lang w:eastAsia="ru-RU"/>
        </w:rPr>
        <w:t>Образовательное направление: «Речевое развитие»</w:t>
      </w:r>
    </w:p>
    <w:p w:rsidR="00143817" w:rsidRDefault="00143817" w:rsidP="00143817">
      <w:pPr>
        <w:spacing w:after="0" w:line="240" w:lineRule="auto"/>
        <w:rPr>
          <w:rFonts w:ascii="Times New Roman" w:eastAsiaTheme="minorEastAsia" w:hAnsi="Times New Roman" w:cs="Times New Roman"/>
          <w:bCs/>
          <w:color w:val="262626" w:themeColor="text1" w:themeTint="D9"/>
          <w:kern w:val="24"/>
          <w:sz w:val="28"/>
          <w:szCs w:val="28"/>
          <w:lang w:eastAsia="ru-RU"/>
          <w14:shadow w14:blurRad="38100" w14:dist="38100" w14:dir="2700000" w14:sx="100000" w14:sy="100000" w14:kx="0" w14:ky="0" w14:algn="tl">
            <w14:srgbClr w14:val="000000">
              <w14:alpha w14:val="57000"/>
            </w14:srgbClr>
          </w14:shadow>
        </w:rPr>
      </w:pPr>
      <w:r w:rsidRPr="00CD1704">
        <w:rPr>
          <w:rFonts w:ascii="Times New Roman" w:eastAsiaTheme="minorEastAsia" w:hAnsi="Times New Roman" w:cs="Times New Roman"/>
          <w:bCs/>
          <w:kern w:val="24"/>
          <w:sz w:val="28"/>
          <w:szCs w:val="28"/>
          <w:lang w:eastAsia="ru-RU"/>
          <w14:shadow w14:blurRad="38100" w14:dist="38100" w14:dir="2700000" w14:sx="100000" w14:sy="100000" w14:kx="0" w14:ky="0" w14:algn="tl">
            <w14:srgbClr w14:val="000000">
              <w14:alpha w14:val="57000"/>
            </w14:srgbClr>
          </w14:shadow>
        </w:rPr>
        <w:lastRenderedPageBreak/>
        <w:t xml:space="preserve">Включает владение речью как средством общения и культуры; обогащение активного словаря; развитие связной, грамматически правильной </w:t>
      </w:r>
      <w:r w:rsidRPr="00143817">
        <w:rPr>
          <w:rFonts w:ascii="Times New Roman" w:eastAsiaTheme="minorEastAsia" w:hAnsi="Times New Roman" w:cs="Times New Roman"/>
          <w:bCs/>
          <w:color w:val="262626" w:themeColor="text1" w:themeTint="D9"/>
          <w:kern w:val="24"/>
          <w:sz w:val="28"/>
          <w:szCs w:val="28"/>
          <w:lang w:eastAsia="ru-RU"/>
          <w14:shadow w14:blurRad="38100" w14:dist="38100" w14:dir="2700000" w14:sx="100000" w14:sy="100000" w14:kx="0" w14:ky="0" w14:algn="tl">
            <w14:srgbClr w14:val="000000">
              <w14:alpha w14:val="57000"/>
            </w14:srgbClr>
          </w14:shadow>
        </w:rPr>
        <w:t>диалогической и монологической речи; развитие звуковой и интонационной культуры речи, фонематического слуха; знакомство с детской литературой.</w:t>
      </w:r>
    </w:p>
    <w:p w:rsidR="00143817" w:rsidRPr="006C4792" w:rsidRDefault="00143817" w:rsidP="00143817">
      <w:pPr>
        <w:spacing w:after="0" w:line="240" w:lineRule="auto"/>
        <w:rPr>
          <w:rFonts w:ascii="Times New Roman" w:eastAsia="Times New Roman" w:hAnsi="Times New Roman" w:cs="Times New Roman"/>
          <w:b/>
          <w:sz w:val="28"/>
          <w:szCs w:val="28"/>
          <w:lang w:eastAsia="ru-RU"/>
        </w:rPr>
      </w:pPr>
      <w:r w:rsidRPr="006C4792">
        <w:rPr>
          <w:rFonts w:ascii="Times New Roman" w:eastAsia="Times New Roman" w:hAnsi="Times New Roman" w:cs="Times New Roman"/>
          <w:b/>
          <w:sz w:val="28"/>
          <w:szCs w:val="28"/>
          <w:lang w:eastAsia="ru-RU"/>
        </w:rPr>
        <w:t>Образовательное направление: «Художественно-эстетическое развитие»</w:t>
      </w:r>
    </w:p>
    <w:p w:rsidR="00143817" w:rsidRPr="00143817" w:rsidRDefault="00143817" w:rsidP="00143817">
      <w:pPr>
        <w:spacing w:after="0" w:line="240" w:lineRule="auto"/>
        <w:rPr>
          <w:rFonts w:ascii="Times New Roman" w:eastAsiaTheme="minorEastAsia" w:hAnsi="Times New Roman" w:cs="Times New Roman"/>
          <w:bCs/>
          <w:color w:val="262626" w:themeColor="text1" w:themeTint="D9"/>
          <w:kern w:val="24"/>
          <w:sz w:val="28"/>
          <w:szCs w:val="28"/>
          <w:lang w:eastAsia="ru-RU"/>
          <w14:shadow w14:blurRad="38100" w14:dist="38100" w14:dir="2700000" w14:sx="100000" w14:sy="100000" w14:kx="0" w14:ky="0" w14:algn="tl">
            <w14:srgbClr w14:val="000000">
              <w14:alpha w14:val="57000"/>
            </w14:srgbClr>
          </w14:shadow>
        </w:rPr>
      </w:pPr>
      <w:r w:rsidRPr="00143817">
        <w:rPr>
          <w:rFonts w:ascii="Times New Roman" w:eastAsiaTheme="minorEastAsia" w:hAnsi="Times New Roman" w:cs="Times New Roman"/>
          <w:bCs/>
          <w:color w:val="262626" w:themeColor="text1" w:themeTint="D9"/>
          <w:kern w:val="24"/>
          <w:sz w:val="28"/>
          <w:szCs w:val="28"/>
          <w:lang w:eastAsia="ru-RU"/>
          <w14:shadow w14:blurRad="38100" w14:dist="38100" w14:dir="2700000" w14:sx="100000" w14:sy="100000" w14:kx="0" w14:ky="0" w14:algn="tl">
            <w14:srgbClr w14:val="000000">
              <w14:alpha w14:val="57000"/>
            </w14:srgbClr>
          </w14:shadow>
        </w:rPr>
        <w:t>Восприятие - начальный этап общения с искусством и красотой. От его полноты, яркости, глубины зависят все последующие эстетические переживания, формирование художественно-эстетических вкусов у детей младшего возраста.</w:t>
      </w:r>
    </w:p>
    <w:p w:rsidR="00241283" w:rsidRPr="006C4792" w:rsidRDefault="00143817" w:rsidP="00241283">
      <w:pPr>
        <w:spacing w:after="0" w:line="240" w:lineRule="auto"/>
        <w:rPr>
          <w:rFonts w:ascii="Times New Roman" w:eastAsia="Times New Roman" w:hAnsi="Times New Roman" w:cs="Times New Roman"/>
          <w:b/>
          <w:sz w:val="28"/>
          <w:szCs w:val="28"/>
          <w:lang w:eastAsia="ru-RU"/>
        </w:rPr>
      </w:pPr>
      <w:r w:rsidRPr="006C4792">
        <w:rPr>
          <w:rFonts w:ascii="Times New Roman" w:eastAsia="Times New Roman" w:hAnsi="Times New Roman" w:cs="Times New Roman"/>
          <w:b/>
          <w:sz w:val="28"/>
          <w:szCs w:val="28"/>
          <w:lang w:eastAsia="ru-RU"/>
        </w:rPr>
        <w:t>Образовательное направление: «Физическое развитие»</w:t>
      </w:r>
    </w:p>
    <w:p w:rsidR="00143817" w:rsidRPr="00143817" w:rsidRDefault="00241283" w:rsidP="00143817">
      <w:pPr>
        <w:spacing w:after="0" w:line="240" w:lineRule="auto"/>
        <w:rPr>
          <w:rFonts w:ascii="Times New Roman" w:eastAsiaTheme="minorEastAsia" w:hAnsi="Times New Roman" w:cs="Times New Roman"/>
          <w:bCs/>
          <w:color w:val="262626" w:themeColor="text1" w:themeTint="D9"/>
          <w:kern w:val="24"/>
          <w:sz w:val="28"/>
          <w:szCs w:val="28"/>
          <w:lang w:eastAsia="ru-RU"/>
          <w14:shadow w14:blurRad="38100" w14:dist="38100" w14:dir="2700000" w14:sx="100000" w14:sy="100000" w14:kx="0" w14:ky="0" w14:algn="tl">
            <w14:srgbClr w14:val="000000">
              <w14:alpha w14:val="57000"/>
            </w14:srgbClr>
          </w14:shadow>
        </w:rPr>
      </w:pPr>
      <w:r>
        <w:rPr>
          <w:rFonts w:ascii="Times New Roman" w:eastAsiaTheme="minorEastAsia" w:hAnsi="Times New Roman" w:cs="Times New Roman"/>
          <w:bCs/>
          <w:color w:val="262626" w:themeColor="text1" w:themeTint="D9"/>
          <w:kern w:val="24"/>
          <w:sz w:val="28"/>
          <w:szCs w:val="28"/>
          <w:lang w:eastAsia="ru-RU"/>
          <w14:shadow w14:blurRad="38100" w14:dist="38100" w14:dir="2700000" w14:sx="100000" w14:sy="100000" w14:kx="0" w14:ky="0" w14:algn="tl">
            <w14:srgbClr w14:val="000000">
              <w14:alpha w14:val="57000"/>
            </w14:srgbClr>
          </w14:shadow>
        </w:rPr>
        <w:t>И</w:t>
      </w:r>
      <w:r w:rsidR="00143817" w:rsidRPr="00143817">
        <w:rPr>
          <w:rFonts w:ascii="Times New Roman" w:eastAsiaTheme="minorEastAsia" w:hAnsi="Times New Roman" w:cs="Times New Roman"/>
          <w:bCs/>
          <w:color w:val="262626" w:themeColor="text1" w:themeTint="D9"/>
          <w:kern w:val="24"/>
          <w:sz w:val="28"/>
          <w:szCs w:val="28"/>
          <w:lang w:eastAsia="ru-RU"/>
          <w14:shadow w14:blurRad="38100" w14:dist="38100" w14:dir="2700000" w14:sx="100000" w14:sy="100000" w14:kx="0" w14:ky="0" w14:algn="tl">
            <w14:srgbClr w14:val="000000">
              <w14:alpha w14:val="57000"/>
            </w14:srgbClr>
          </w14:shadow>
        </w:rPr>
        <w:t>гра является одним из важнейших средств физического воспитания детей дошкольного возраста. Она способствует всем направлениям развития ребенка. Разнообразные движения и действия детей во время игры при умелом руководстве эффективно влияют на деятельность сердечно-сосудистой, дыхательной, нервной систем, способствуют укреплению двигательного аппарата, улучшению общего обмена веществ, возбуждают аппетит и способствуют крепкому сну. С помощью подвижных игр обеспечивается всестороннее физическое развитие ребенка.</w:t>
      </w:r>
    </w:p>
    <w:p w:rsidR="00143817" w:rsidRPr="00997173" w:rsidRDefault="00143817" w:rsidP="00143817">
      <w:pPr>
        <w:spacing w:after="0" w:line="240" w:lineRule="auto"/>
        <w:rPr>
          <w:rFonts w:ascii="Times New Roman" w:eastAsia="Times New Roman" w:hAnsi="Times New Roman" w:cs="Times New Roman"/>
          <w:b/>
          <w:sz w:val="32"/>
          <w:szCs w:val="32"/>
          <w:lang w:eastAsia="ru-RU"/>
        </w:rPr>
      </w:pPr>
      <w:r w:rsidRPr="00997173">
        <w:rPr>
          <w:rFonts w:ascii="Times New Roman" w:eastAsia="Times New Roman" w:hAnsi="Times New Roman" w:cs="Times New Roman"/>
          <w:b/>
          <w:sz w:val="32"/>
          <w:szCs w:val="32"/>
          <w:lang w:eastAsia="ru-RU"/>
        </w:rPr>
        <w:t>Работа с родителями:</w:t>
      </w:r>
    </w:p>
    <w:p w:rsidR="00143817" w:rsidRPr="00143817" w:rsidRDefault="00143817" w:rsidP="00143817">
      <w:pPr>
        <w:numPr>
          <w:ilvl w:val="0"/>
          <w:numId w:val="3"/>
        </w:numPr>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143817">
        <w:rPr>
          <w:rFonts w:ascii="Times New Roman" w:eastAsia="Calibri"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Проведение воспитателями и педагогом-психол</w:t>
      </w:r>
      <w:r w:rsidR="00241283">
        <w:rPr>
          <w:rFonts w:ascii="Times New Roman" w:eastAsia="Calibri"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огом консультаций для родителей:</w:t>
      </w:r>
      <w:r w:rsidRPr="00143817">
        <w:rPr>
          <w:rFonts w:ascii="Times New Roman" w:eastAsia="Calibri"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«Воспитание дружеских отношений в игре», «Играйте вместе с детьми» и т.д.; </w:t>
      </w:r>
    </w:p>
    <w:p w:rsidR="00143817" w:rsidRPr="00143817" w:rsidRDefault="00143817" w:rsidP="00143817">
      <w:pPr>
        <w:numPr>
          <w:ilvl w:val="0"/>
          <w:numId w:val="3"/>
        </w:numPr>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143817">
        <w:rPr>
          <w:rFonts w:ascii="Times New Roman" w:eastAsia="Calibri"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Анкетирование; </w:t>
      </w:r>
    </w:p>
    <w:p w:rsidR="00143817" w:rsidRPr="00143817" w:rsidRDefault="00143817" w:rsidP="00143817">
      <w:pPr>
        <w:numPr>
          <w:ilvl w:val="0"/>
          <w:numId w:val="3"/>
        </w:numPr>
        <w:kinsoku w:val="0"/>
        <w:overflowPunct w:val="0"/>
        <w:spacing w:after="0" w:line="240" w:lineRule="auto"/>
        <w:contextualSpacing/>
        <w:jc w:val="both"/>
        <w:textAlignment w:val="baseline"/>
        <w:rPr>
          <w:rFonts w:ascii="Times New Roman" w:eastAsia="Times New Roman" w:hAnsi="Times New Roman" w:cs="Times New Roman"/>
          <w:sz w:val="28"/>
          <w:szCs w:val="28"/>
          <w:lang w:eastAsia="ru-RU"/>
        </w:rPr>
      </w:pPr>
      <w:r w:rsidRPr="00143817">
        <w:rPr>
          <w:rFonts w:ascii="Times New Roman" w:eastAsia="Calibri"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Изготовление атрибутов к сюжетно-ролевым играм (пошив кукольного постельного белья, одежды для кукол); </w:t>
      </w:r>
    </w:p>
    <w:p w:rsidR="00241283" w:rsidRDefault="00143817" w:rsidP="00241283">
      <w:pPr>
        <w:numPr>
          <w:ilvl w:val="0"/>
          <w:numId w:val="3"/>
        </w:numPr>
        <w:kinsoku w:val="0"/>
        <w:overflowPunct w:val="0"/>
        <w:spacing w:after="0" w:line="240" w:lineRule="auto"/>
        <w:contextualSpacing/>
        <w:textAlignment w:val="baseline"/>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pPr>
      <w:r w:rsidRPr="00143817">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Взаимодействие ДОУ с родителями по вопросам формирования физической культуры у дошкольников, обучению детей позитивному общению в игре;</w:t>
      </w:r>
    </w:p>
    <w:p w:rsidR="00241283" w:rsidRPr="00997173" w:rsidRDefault="00241283" w:rsidP="00241283">
      <w:pPr>
        <w:kinsoku w:val="0"/>
        <w:overflowPunct w:val="0"/>
        <w:spacing w:after="0" w:line="240" w:lineRule="auto"/>
        <w:ind w:left="360"/>
        <w:contextualSpacing/>
        <w:textAlignment w:val="baseline"/>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pPr>
      <w:r w:rsidRPr="00997173">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t>Согласно ФГОС до</w:t>
      </w:r>
      <w:r w:rsidR="00997173" w:rsidRPr="00997173">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t xml:space="preserve"> </w:t>
      </w:r>
      <w:r w:rsidRPr="00997173">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t xml:space="preserve">игра - которую принято называть «спутником детства» - составляет основное содержание жизни детей: выступает как ведущая деятельность, тесно переплетается с трудом и учением. </w:t>
      </w:r>
      <w:r w:rsidRPr="00997173">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br/>
        <w:t xml:space="preserve">В игру вовлекаются все стороны личности: </w:t>
      </w:r>
      <w:r w:rsidRPr="00997173">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br/>
        <w:t xml:space="preserve">ребенок двигается, говорит, воспринимает, думает.    </w:t>
      </w:r>
    </w:p>
    <w:p w:rsidR="00997173" w:rsidRDefault="00241283" w:rsidP="00997173">
      <w:pPr>
        <w:kinsoku w:val="0"/>
        <w:overflowPunct w:val="0"/>
        <w:spacing w:line="240" w:lineRule="auto"/>
        <w:ind w:left="360"/>
        <w:contextualSpacing/>
        <w:textAlignment w:val="baseline"/>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pPr>
      <w:r w:rsidRPr="00997173">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t>В процессе игры активно работают все его психические процессы: мышление, воображение, память, усиливаются эмоциональные и волевые проявления. Игра выступает как важное</w:t>
      </w:r>
      <w:r w:rsidR="00997173" w:rsidRPr="00997173">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t xml:space="preserve"> </w:t>
      </w:r>
      <w:r w:rsidRPr="00997173">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t>средство воспитания и развития ребёнка.</w:t>
      </w:r>
    </w:p>
    <w:p w:rsidR="006C4792" w:rsidRDefault="006C4792" w:rsidP="00997173">
      <w:pPr>
        <w:kinsoku w:val="0"/>
        <w:overflowPunct w:val="0"/>
        <w:spacing w:line="240" w:lineRule="auto"/>
        <w:contextualSpacing/>
        <w:textAlignment w:val="baseline"/>
        <w:rPr>
          <w:rFonts w:ascii="Times New Roman" w:hAnsi="Times New Roman" w:cs="Times New Roman"/>
          <w:b/>
          <w:sz w:val="32"/>
          <w:szCs w:val="32"/>
        </w:rPr>
      </w:pPr>
    </w:p>
    <w:p w:rsidR="00241283" w:rsidRPr="00997173" w:rsidRDefault="00241283" w:rsidP="00997173">
      <w:pPr>
        <w:kinsoku w:val="0"/>
        <w:overflowPunct w:val="0"/>
        <w:spacing w:line="240" w:lineRule="auto"/>
        <w:contextualSpacing/>
        <w:textAlignment w:val="baseline"/>
        <w:rPr>
          <w:rFonts w:ascii="Times New Roman" w:hAnsi="Times New Roman" w:cs="Times New Roman"/>
          <w:bCs/>
          <w:color w:val="F4B083" w:themeColor="accent2" w:themeTint="99"/>
          <w:kern w:val="24"/>
          <w:sz w:val="32"/>
          <w:szCs w:val="32"/>
          <w14:shadow w14:blurRad="38100" w14:dist="38100" w14:dir="2700000" w14:sx="100000" w14:sy="100000" w14:kx="0" w14:ky="0" w14:algn="tl">
            <w14:srgbClr w14:val="000000">
              <w14:alpha w14:val="57000"/>
            </w14:srgbClr>
          </w14:shadow>
          <w14:textOutline w14:w="9525" w14:cap="flat" w14:cmpd="sng" w14:algn="ctr">
            <w14:solidFill>
              <w14:srgbClr w14:val="C00000"/>
            </w14:solidFill>
            <w14:prstDash w14:val="solid"/>
            <w14:round/>
          </w14:textOutline>
        </w:rPr>
      </w:pPr>
      <w:r w:rsidRPr="00997173">
        <w:rPr>
          <w:rFonts w:ascii="Times New Roman" w:hAnsi="Times New Roman" w:cs="Times New Roman"/>
          <w:b/>
          <w:sz w:val="32"/>
          <w:szCs w:val="32"/>
        </w:rPr>
        <w:lastRenderedPageBreak/>
        <w:t>Принципы игр:</w:t>
      </w:r>
    </w:p>
    <w:p w:rsidR="00291CD0" w:rsidRDefault="00291CD0" w:rsidP="00291CD0">
      <w:pPr>
        <w:pStyle w:val="a3"/>
        <w:spacing w:before="67" w:beforeAutospacing="0" w:after="0" w:afterAutospacing="0"/>
        <w:ind w:left="547" w:hanging="547"/>
      </w:pPr>
      <w:r w:rsidRPr="00291CD0">
        <w:rPr>
          <w:rFonts w:eastAsiaTheme="minorEastAsia"/>
          <w:b/>
          <w:bCs/>
          <w:color w:val="FF0000"/>
          <w:kern w:val="24"/>
          <w:sz w:val="28"/>
          <w:szCs w:val="28"/>
          <w14:shadow w14:blurRad="38100" w14:dist="38100" w14:dir="2700000" w14:sx="100000" w14:sy="100000" w14:kx="0" w14:ky="0" w14:algn="tl">
            <w14:srgbClr w14:val="000000">
              <w14:alpha w14:val="57000"/>
            </w14:srgbClr>
          </w14:shadow>
        </w:rPr>
        <w:t>Принцип интереса.</w:t>
      </w:r>
      <w:r w:rsidRPr="00291CD0">
        <w:rPr>
          <w:rFonts w:eastAsiaTheme="minorEastAsia"/>
          <w:color w:val="FF0000"/>
          <w:kern w:val="24"/>
          <w:sz w:val="28"/>
          <w:szCs w:val="28"/>
          <w14:shadow w14:blurRad="38100" w14:dist="38100" w14:dir="2700000" w14:sx="100000" w14:sy="100000" w14:kx="0" w14:ky="0" w14:algn="tl">
            <w14:srgbClr w14:val="000000">
              <w14:alpha w14:val="57000"/>
            </w14:srgbClr>
          </w14:shadow>
        </w:rPr>
        <w:t xml:space="preserve"> </w:t>
      </w:r>
      <w:r w:rsidRPr="00291CD0">
        <w:rPr>
          <w:rFonts w:eastAsiaTheme="minorEastAsia"/>
          <w:color w:val="000000" w:themeColor="text1"/>
          <w:kern w:val="24"/>
          <w:sz w:val="28"/>
          <w:szCs w:val="28"/>
          <w14:shadow w14:blurRad="38100" w14:dist="38100" w14:dir="2700000" w14:sx="100000" w14:sy="100000" w14:kx="0" w14:ky="0" w14:algn="tl">
            <w14:srgbClr w14:val="000000">
              <w14:alpha w14:val="57000"/>
            </w14:srgbClr>
          </w14:shadow>
        </w:rPr>
        <w:t>Для обоих участников, и взрослого и маленького, интересен сам процесс игры. Цель игры - в ней самой. Даже если родитель ставит перед собой обучающую цель, она должна быть подчинена главной цели. Без интереса нет игры.</w:t>
      </w:r>
    </w:p>
    <w:p w:rsidR="00291CD0" w:rsidRDefault="00291CD0" w:rsidP="00291CD0">
      <w:pPr>
        <w:pStyle w:val="a3"/>
        <w:spacing w:before="67" w:beforeAutospacing="0" w:after="0" w:afterAutospacing="0"/>
        <w:ind w:left="547" w:hanging="547"/>
      </w:pPr>
      <w:r w:rsidRPr="00291CD0">
        <w:rPr>
          <w:rFonts w:eastAsiaTheme="minorEastAsia"/>
          <w:b/>
          <w:bCs/>
          <w:color w:val="FF0000"/>
          <w:kern w:val="24"/>
          <w:sz w:val="28"/>
          <w:szCs w:val="28"/>
          <w14:shadow w14:blurRad="38100" w14:dist="38100" w14:dir="2700000" w14:sx="100000" w14:sy="100000" w14:kx="0" w14:ky="0" w14:algn="tl">
            <w14:srgbClr w14:val="000000">
              <w14:alpha w14:val="57000"/>
            </w14:srgbClr>
          </w14:shadow>
        </w:rPr>
        <w:t>Принцип равенства.</w:t>
      </w:r>
      <w:r w:rsidRPr="00291CD0">
        <w:rPr>
          <w:rFonts w:eastAsiaTheme="minorEastAsia"/>
          <w:color w:val="FF0000"/>
          <w:kern w:val="24"/>
          <w:sz w:val="28"/>
          <w:szCs w:val="28"/>
          <w14:shadow w14:blurRad="38100" w14:dist="38100" w14:dir="2700000" w14:sx="100000" w14:sy="100000" w14:kx="0" w14:ky="0" w14:algn="tl">
            <w14:srgbClr w14:val="000000">
              <w14:alpha w14:val="57000"/>
            </w14:srgbClr>
          </w14:shadow>
        </w:rPr>
        <w:t xml:space="preserve"> </w:t>
      </w:r>
      <w:r w:rsidRPr="00291CD0">
        <w:rPr>
          <w:rFonts w:eastAsiaTheme="minorEastAsia"/>
          <w:color w:val="000000" w:themeColor="text1"/>
          <w:kern w:val="24"/>
          <w:sz w:val="28"/>
          <w:szCs w:val="28"/>
          <w14:shadow w14:blurRad="38100" w14:dist="38100" w14:dir="2700000" w14:sx="100000" w14:sy="100000" w14:kx="0" w14:ky="0" w14:algn="tl">
            <w14:srgbClr w14:val="000000">
              <w14:alpha w14:val="57000"/>
            </w14:srgbClr>
          </w14:shadow>
        </w:rPr>
        <w:t>В игре невозможно доминирование ни одного из участников, даже если это умный взрослый. При доминировании взрослого дети не учатся играть, игра не получается. Взрослым нужно уважать права детей в игре и относиться к ним как к равным. Но иногда в родителях просыпается свой "внутренний" ребенок, который в детстве не удовлетворил свою потребность в игре - "не наигрался". Такой "взрослый ребенок" ведет себя нетерпеливо, импульсивно. Так, папа отбирает у сынишки машинку, чтобы самому проверить ее ходовые качества, а мама, увлекшись настольной игрой, рвется к победе, не замечая, как по щекам дочки тихо катятся слезы. Ей даже не приходит в голову, что условия игры изначально неравные и победа ее не вполне заслуженна. К слову сказать, соревновательные игры для детей младшего дошкольного возраста крайне нежелательны, они делают малышей жестокими, болезненно самолюбивыми, завистливыми.</w:t>
      </w:r>
    </w:p>
    <w:p w:rsidR="00291CD0" w:rsidRDefault="00291CD0" w:rsidP="00291CD0">
      <w:pPr>
        <w:pStyle w:val="a3"/>
        <w:spacing w:before="67" w:beforeAutospacing="0" w:after="0" w:afterAutospacing="0"/>
        <w:ind w:left="547" w:hanging="547"/>
      </w:pPr>
      <w:r w:rsidRPr="00291CD0">
        <w:rPr>
          <w:rFonts w:eastAsiaTheme="minorEastAsia"/>
          <w:b/>
          <w:bCs/>
          <w:color w:val="FF0000"/>
          <w:kern w:val="24"/>
          <w:sz w:val="28"/>
          <w:szCs w:val="28"/>
          <w14:shadow w14:blurRad="38100" w14:dist="38100" w14:dir="2700000" w14:sx="100000" w14:sy="100000" w14:kx="0" w14:ky="0" w14:algn="tl">
            <w14:srgbClr w14:val="000000">
              <w14:alpha w14:val="57000"/>
            </w14:srgbClr>
          </w14:shadow>
        </w:rPr>
        <w:t>Принцип добровольности.</w:t>
      </w:r>
      <w:r w:rsidRPr="00291CD0">
        <w:rPr>
          <w:rFonts w:eastAsiaTheme="minorEastAsia"/>
          <w:color w:val="FF0000"/>
          <w:kern w:val="24"/>
          <w:sz w:val="28"/>
          <w:szCs w:val="28"/>
          <w14:shadow w14:blurRad="38100" w14:dist="38100" w14:dir="2700000" w14:sx="100000" w14:sy="100000" w14:kx="0" w14:ky="0" w14:algn="tl">
            <w14:srgbClr w14:val="000000">
              <w14:alpha w14:val="57000"/>
            </w14:srgbClr>
          </w14:shadow>
        </w:rPr>
        <w:t xml:space="preserve"> </w:t>
      </w:r>
      <w:r w:rsidRPr="00291CD0">
        <w:rPr>
          <w:rFonts w:eastAsiaTheme="minorEastAsia"/>
          <w:color w:val="000000" w:themeColor="text1"/>
          <w:kern w:val="24"/>
          <w:sz w:val="28"/>
          <w:szCs w:val="28"/>
          <w14:shadow w14:blurRad="38100" w14:dist="38100" w14:dir="2700000" w14:sx="100000" w14:sy="100000" w14:kx="0" w14:ky="0" w14:algn="tl">
            <w14:srgbClr w14:val="000000">
              <w14:alpha w14:val="57000"/>
            </w14:srgbClr>
          </w14:shadow>
        </w:rPr>
        <w:t>Игра не терпит принуждения. Заставить можно отбывать наказание, но не играть и наслаждаться игрой.</w:t>
      </w:r>
    </w:p>
    <w:p w:rsidR="00291CD0" w:rsidRDefault="00291CD0" w:rsidP="00291CD0">
      <w:pPr>
        <w:pStyle w:val="a3"/>
        <w:spacing w:before="67" w:beforeAutospacing="0" w:after="0" w:afterAutospacing="0"/>
        <w:ind w:left="547" w:hanging="547"/>
        <w:rPr>
          <w:rFonts w:eastAsiaTheme="minorEastAsia"/>
          <w:color w:val="000000" w:themeColor="text1"/>
          <w:kern w:val="24"/>
          <w:sz w:val="28"/>
          <w:szCs w:val="28"/>
          <w14:shadow w14:blurRad="38100" w14:dist="38100" w14:dir="2700000" w14:sx="100000" w14:sy="100000" w14:kx="0" w14:ky="0" w14:algn="tl">
            <w14:srgbClr w14:val="000000">
              <w14:alpha w14:val="57000"/>
            </w14:srgbClr>
          </w14:shadow>
        </w:rPr>
      </w:pPr>
      <w:r w:rsidRPr="00291CD0">
        <w:rPr>
          <w:rFonts w:eastAsiaTheme="minorEastAsia"/>
          <w:b/>
          <w:bCs/>
          <w:color w:val="FF0000"/>
          <w:kern w:val="24"/>
          <w:sz w:val="28"/>
          <w:szCs w:val="28"/>
          <w14:shadow w14:blurRad="38100" w14:dist="38100" w14:dir="2700000" w14:sx="100000" w14:sy="100000" w14:kx="0" w14:ky="0" w14:algn="tl">
            <w14:srgbClr w14:val="000000">
              <w14:alpha w14:val="57000"/>
            </w14:srgbClr>
          </w14:shadow>
        </w:rPr>
        <w:t>Принцип двух реальностей.</w:t>
      </w:r>
      <w:r w:rsidRPr="00291CD0">
        <w:rPr>
          <w:rFonts w:eastAsiaTheme="minorEastAsia"/>
          <w:color w:val="FF0000"/>
          <w:kern w:val="24"/>
          <w:sz w:val="28"/>
          <w:szCs w:val="28"/>
          <w14:shadow w14:blurRad="38100" w14:dist="38100" w14:dir="2700000" w14:sx="100000" w14:sy="100000" w14:kx="0" w14:ky="0" w14:algn="tl">
            <w14:srgbClr w14:val="000000">
              <w14:alpha w14:val="57000"/>
            </w14:srgbClr>
          </w14:shadow>
        </w:rPr>
        <w:t xml:space="preserve"> </w:t>
      </w:r>
      <w:r w:rsidRPr="00291CD0">
        <w:rPr>
          <w:rFonts w:eastAsiaTheme="minorEastAsia"/>
          <w:color w:val="000000" w:themeColor="text1"/>
          <w:kern w:val="24"/>
          <w:sz w:val="28"/>
          <w:szCs w:val="28"/>
          <w14:shadow w14:blurRad="38100" w14:dist="38100" w14:dir="2700000" w14:sx="100000" w14:sy="100000" w14:kx="0" w14:ky="0" w14:algn="tl">
            <w14:srgbClr w14:val="000000">
              <w14:alpha w14:val="57000"/>
            </w14:srgbClr>
          </w14:shadow>
        </w:rPr>
        <w:t>Участники игры должны существовать одновременно в двух реальностях: настоящей и игровой. Дети с легкостью выполняют это требование. Для обозначения игровой реальности они используют специальный термин "понарошку". В игре "доктор" делает операцию "больному", а в реальности осторожен и бережен к своему товарищу. Взрослому важно не забывать об этом принципе и внимательно выстраивать игровую реальность, соблюдая логику ее развития.</w:t>
      </w:r>
    </w:p>
    <w:p w:rsidR="00291CD0" w:rsidRDefault="00291CD0" w:rsidP="00291CD0">
      <w:pPr>
        <w:pStyle w:val="a3"/>
        <w:spacing w:before="67" w:beforeAutospacing="0" w:after="0" w:afterAutospacing="0"/>
        <w:ind w:left="547" w:hanging="547"/>
      </w:pPr>
    </w:p>
    <w:p w:rsidR="00291CD0" w:rsidRPr="00291CD0" w:rsidRDefault="00291CD0" w:rsidP="00291CD0">
      <w:pPr>
        <w:spacing w:after="0" w:line="240" w:lineRule="auto"/>
        <w:contextualSpacing/>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Современным родителям, с которыми в детстве мало играли, нелегко (а порой просто страшно и трудно) «тупо» играть в куклы или гонять по комнате машинки. И</w:t>
      </w:r>
      <w:r w:rsidR="00F9259C">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м гораздо легче включить компьют</w:t>
      </w:r>
      <w:r w:rsidR="00CD1704">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ер с развивающими программами, </w:t>
      </w:r>
      <w:r w:rsidRPr="00291CD0">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поскольку</w:t>
      </w:r>
      <w:r w:rsidR="00997173">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w:t>
      </w:r>
      <w:r w:rsidRPr="00291CD0">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это требует от них меньших эмоциональных</w:t>
      </w:r>
      <w:r w:rsidR="00F9259C">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и физических</w:t>
      </w:r>
      <w:r w:rsidRPr="00291CD0">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усилий. Бл</w:t>
      </w:r>
      <w:r w:rsidR="00F9259C">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аго, специальных развивающих программ</w:t>
      </w:r>
      <w:r w:rsidRPr="00291CD0">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сейчас придумано – видимо-невидимо. Но проблема в том, что это не совсем та игра, кот</w:t>
      </w:r>
      <w:r w:rsidR="00F9259C">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орая больше всего нужна сейчас </w:t>
      </w:r>
      <w:r w:rsidRPr="00291CD0">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малышу. Конечно, развивающие логические игры – занятие весьма достойное и полезное, но они развивают лишь одну сторону его личности. Эти занятия ни в коем случае не должны </w:t>
      </w:r>
      <w:r w:rsidRPr="00291CD0">
        <w:rPr>
          <w:rFonts w:ascii="Times New Roman" w:eastAsiaTheme="minorEastAsia" w:hAnsi="Times New Roman" w:cs="Times New Roman"/>
          <w:color w:val="000000" w:themeColor="text1"/>
          <w:kern w:val="24"/>
          <w:sz w:val="28"/>
          <w:szCs w:val="28"/>
          <w:lang w:eastAsia="ru-RU"/>
          <w14:shadow w14:blurRad="38100" w14:dist="38100" w14:dir="2700000" w14:sx="100000" w14:sy="100000" w14:kx="0" w14:ky="0" w14:algn="tl">
            <w14:srgbClr w14:val="000000">
              <w14:alpha w14:val="57000"/>
            </w14:srgbClr>
          </w14:shadow>
        </w:rPr>
        <w:lastRenderedPageBreak/>
        <w:t xml:space="preserve">заменять собой знаменитые обычные детские игры. Тем более, что они дают вам уникальную возможность – увидеть мир глазами ребенка, привить ему свою систему ценностей и даже справиться с некоторыми психологическими проблемами вашего малыша. </w:t>
      </w:r>
    </w:p>
    <w:p w:rsidR="00291CD0" w:rsidRPr="00291CD0" w:rsidRDefault="00291CD0" w:rsidP="00291CD0">
      <w:pPr>
        <w:spacing w:before="77" w:after="0" w:line="240" w:lineRule="auto"/>
        <w:ind w:left="547" w:hanging="547"/>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Вот как современные родители отвечают на эти вопросы.</w:t>
      </w:r>
    </w:p>
    <w:p w:rsidR="00291CD0" w:rsidRPr="00291CD0" w:rsidRDefault="00291CD0" w:rsidP="00291CD0">
      <w:pPr>
        <w:spacing w:before="77" w:after="0" w:line="240" w:lineRule="auto"/>
        <w:ind w:left="547" w:hanging="547"/>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«Если у вас есть выбор поиграть или позаниматься с ребенком, что вы предпочитаете?»</w:t>
      </w:r>
    </w:p>
    <w:p w:rsidR="00291CD0" w:rsidRPr="00291CD0" w:rsidRDefault="00291CD0" w:rsidP="00291CD0">
      <w:pPr>
        <w:spacing w:before="77" w:after="0" w:line="240" w:lineRule="auto"/>
        <w:ind w:left="547" w:hanging="547"/>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«Поиграть» предпочитают 18% пап и мам. Почему? Потому что:</w:t>
      </w:r>
    </w:p>
    <w:p w:rsidR="00291CD0" w:rsidRPr="00291CD0" w:rsidRDefault="00291CD0" w:rsidP="00291CD0">
      <w:pPr>
        <w:numPr>
          <w:ilvl w:val="0"/>
          <w:numId w:val="5"/>
        </w:numPr>
        <w:spacing w:after="0" w:line="240" w:lineRule="auto"/>
        <w:ind w:left="1267"/>
        <w:contextualSpacing/>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Ребенку это более интересно – 10%</w:t>
      </w:r>
    </w:p>
    <w:p w:rsidR="00291CD0" w:rsidRPr="00291CD0" w:rsidRDefault="00291CD0" w:rsidP="00291CD0">
      <w:pPr>
        <w:numPr>
          <w:ilvl w:val="0"/>
          <w:numId w:val="5"/>
        </w:numPr>
        <w:spacing w:after="0" w:line="240" w:lineRule="auto"/>
        <w:ind w:left="1267"/>
        <w:contextualSpacing/>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Ребенку это нравится – 8%</w:t>
      </w:r>
    </w:p>
    <w:p w:rsidR="00291CD0" w:rsidRPr="00291CD0" w:rsidRDefault="00291CD0" w:rsidP="00291CD0">
      <w:pPr>
        <w:spacing w:before="77" w:after="0" w:line="240" w:lineRule="auto"/>
        <w:ind w:left="547" w:hanging="547"/>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При этом ответ «позаниматься» выбрали 82% родителей. Поскольку:</w:t>
      </w:r>
    </w:p>
    <w:p w:rsidR="00291CD0" w:rsidRPr="00291CD0" w:rsidRDefault="00291CD0" w:rsidP="00291CD0">
      <w:pPr>
        <w:numPr>
          <w:ilvl w:val="0"/>
          <w:numId w:val="6"/>
        </w:numPr>
        <w:spacing w:after="0" w:line="240" w:lineRule="auto"/>
        <w:ind w:left="1267"/>
        <w:contextualSpacing/>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это необходимо – 62%</w:t>
      </w:r>
    </w:p>
    <w:p w:rsidR="00291CD0" w:rsidRPr="00291CD0" w:rsidRDefault="00291CD0" w:rsidP="00291CD0">
      <w:pPr>
        <w:numPr>
          <w:ilvl w:val="0"/>
          <w:numId w:val="6"/>
        </w:numPr>
        <w:spacing w:after="0" w:line="240" w:lineRule="auto"/>
        <w:ind w:left="1267"/>
        <w:contextualSpacing/>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мне это интересно – 13%</w:t>
      </w:r>
    </w:p>
    <w:p w:rsidR="00291CD0" w:rsidRPr="00291CD0" w:rsidRDefault="00291CD0" w:rsidP="00291CD0">
      <w:pPr>
        <w:numPr>
          <w:ilvl w:val="0"/>
          <w:numId w:val="6"/>
        </w:numPr>
        <w:spacing w:after="0" w:line="240" w:lineRule="auto"/>
        <w:ind w:left="1267"/>
        <w:contextualSpacing/>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ребенок сам просит – 7%.</w:t>
      </w:r>
    </w:p>
    <w:p w:rsidR="00291CD0" w:rsidRPr="00291CD0" w:rsidRDefault="00291CD0" w:rsidP="00291CD0">
      <w:pPr>
        <w:spacing w:before="77" w:after="0" w:line="240" w:lineRule="auto"/>
        <w:ind w:left="547" w:hanging="547"/>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Заканчивая пред</w:t>
      </w:r>
      <w:r w:rsidR="00B356AC">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ложение «Если мой ребенок с 3 до семи</w:t>
      </w: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лет будет значительную часть дня играть, то…», родители высказали такие мнения:</w:t>
      </w:r>
    </w:p>
    <w:p w:rsidR="00291CD0" w:rsidRPr="00291CD0" w:rsidRDefault="00291CD0" w:rsidP="00291CD0">
      <w:pPr>
        <w:numPr>
          <w:ilvl w:val="0"/>
          <w:numId w:val="7"/>
        </w:numPr>
        <w:spacing w:after="0" w:line="240" w:lineRule="auto"/>
        <w:ind w:left="1267"/>
        <w:contextualSpacing/>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потом будут проблемы в школе / не сможет конкурировать со сверстниками – 46%</w:t>
      </w:r>
    </w:p>
    <w:p w:rsidR="00291CD0" w:rsidRPr="00291CD0" w:rsidRDefault="00291CD0" w:rsidP="00291CD0">
      <w:pPr>
        <w:numPr>
          <w:ilvl w:val="0"/>
          <w:numId w:val="7"/>
        </w:numPr>
        <w:spacing w:after="0" w:line="240" w:lineRule="auto"/>
        <w:ind w:left="1267"/>
        <w:contextualSpacing/>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ничего страшного, если игры образовательные, учиться можно и играя – 18%</w:t>
      </w:r>
    </w:p>
    <w:p w:rsidR="00291CD0" w:rsidRPr="00291CD0" w:rsidRDefault="00291CD0" w:rsidP="00291CD0">
      <w:pPr>
        <w:numPr>
          <w:ilvl w:val="0"/>
          <w:numId w:val="7"/>
        </w:numPr>
        <w:spacing w:after="0" w:line="240" w:lineRule="auto"/>
        <w:ind w:left="1267"/>
        <w:contextualSpacing/>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будет заниматься вечером – 17%</w:t>
      </w:r>
    </w:p>
    <w:p w:rsidR="00291CD0" w:rsidRPr="00291CD0" w:rsidRDefault="00291CD0" w:rsidP="00291CD0">
      <w:pPr>
        <w:numPr>
          <w:ilvl w:val="0"/>
          <w:numId w:val="7"/>
        </w:numPr>
        <w:spacing w:after="0" w:line="240" w:lineRule="auto"/>
        <w:ind w:left="1267"/>
        <w:contextualSpacing/>
        <w:rPr>
          <w:rFonts w:ascii="Times New Roman" w:eastAsia="Times New Roman" w:hAnsi="Times New Roman" w:cs="Times New Roman"/>
          <w:sz w:val="28"/>
          <w:szCs w:val="28"/>
          <w:lang w:eastAsia="ru-RU"/>
        </w:rPr>
      </w:pPr>
      <w:r w:rsidRPr="00291CD0">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я буду доволен (довольна) – 15%.</w:t>
      </w:r>
    </w:p>
    <w:p w:rsidR="00291CD0" w:rsidRDefault="00291CD0" w:rsidP="00291CD0">
      <w:pPr>
        <w:jc w:val="both"/>
        <w:rPr>
          <w:rFonts w:ascii="Times New Roman" w:eastAsiaTheme="minorEastAsia" w:hAnsi="Times New Roman" w:cs="Times New Roman"/>
          <w:bCs/>
          <w:color w:val="000000" w:themeColor="text1"/>
          <w:kern w:val="24"/>
          <w:sz w:val="28"/>
          <w:szCs w:val="28"/>
          <w:lang w:eastAsia="ru-RU"/>
        </w:rPr>
      </w:pPr>
      <w:r w:rsidRPr="0061494A">
        <w:rPr>
          <w:rFonts w:ascii="Times New Roman" w:eastAsiaTheme="minorEastAsia" w:hAnsi="Times New Roman" w:cs="Times New Roman"/>
          <w:bCs/>
          <w:color w:val="000000" w:themeColor="text1"/>
          <w:kern w:val="24"/>
          <w:sz w:val="28"/>
          <w:szCs w:val="28"/>
          <w:lang w:eastAsia="ru-RU"/>
        </w:rPr>
        <w:t>Итак, игра, по мнению родителей – это приятная, но отнюдь не самая необходимая вещь, которой должен заниматься всякий уважающий себя ребенок дошкольного возраста. Его дело (и, заметим, дело его родителей) – готовиться.</w:t>
      </w:r>
    </w:p>
    <w:p w:rsidR="0061494A" w:rsidRDefault="0061494A" w:rsidP="00291CD0">
      <w:pPr>
        <w:jc w:val="both"/>
        <w:rPr>
          <w:rFonts w:ascii="Times New Roman" w:eastAsiaTheme="minorEastAsia" w:hAnsi="Times New Roman" w:cs="Times New Roman"/>
          <w:bCs/>
          <w:color w:val="000000" w:themeColor="text1"/>
          <w:kern w:val="24"/>
          <w:sz w:val="28"/>
          <w:szCs w:val="28"/>
          <w:lang w:eastAsia="ru-RU"/>
        </w:rPr>
      </w:pPr>
      <w:r>
        <w:rPr>
          <w:rFonts w:ascii="Times New Roman" w:eastAsiaTheme="minorEastAsia" w:hAnsi="Times New Roman" w:cs="Times New Roman"/>
          <w:bCs/>
          <w:color w:val="000000" w:themeColor="text1"/>
          <w:kern w:val="24"/>
          <w:sz w:val="28"/>
          <w:szCs w:val="28"/>
          <w:lang w:eastAsia="ru-RU"/>
        </w:rPr>
        <w:t>К чему же по мнению родителей нужно готовить своих ребятишек:</w:t>
      </w:r>
    </w:p>
    <w:p w:rsidR="0061494A" w:rsidRPr="0061494A" w:rsidRDefault="0061494A" w:rsidP="0061494A">
      <w:pPr>
        <w:numPr>
          <w:ilvl w:val="0"/>
          <w:numId w:val="8"/>
        </w:numPr>
        <w:spacing w:after="0" w:line="240" w:lineRule="auto"/>
        <w:ind w:left="1267"/>
        <w:contextualSpacing/>
        <w:rPr>
          <w:rFonts w:ascii="Times New Roman" w:eastAsia="Times New Roman" w:hAnsi="Times New Roman" w:cs="Times New Roman"/>
          <w:sz w:val="28"/>
          <w:szCs w:val="28"/>
          <w:lang w:eastAsia="ru-RU"/>
        </w:rPr>
      </w:pPr>
      <w:r w:rsidRPr="0061494A">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К умению быть самостоятельными – 61%.</w:t>
      </w:r>
    </w:p>
    <w:p w:rsidR="0061494A" w:rsidRPr="0061494A" w:rsidRDefault="0061494A" w:rsidP="0061494A">
      <w:pPr>
        <w:numPr>
          <w:ilvl w:val="0"/>
          <w:numId w:val="8"/>
        </w:numPr>
        <w:spacing w:after="0" w:line="240" w:lineRule="auto"/>
        <w:ind w:left="1267"/>
        <w:contextualSpacing/>
        <w:rPr>
          <w:rFonts w:ascii="Times New Roman" w:eastAsia="Times New Roman" w:hAnsi="Times New Roman" w:cs="Times New Roman"/>
          <w:sz w:val="28"/>
          <w:szCs w:val="28"/>
          <w:lang w:eastAsia="ru-RU"/>
        </w:rPr>
      </w:pPr>
      <w:r w:rsidRPr="0061494A">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Получить хорошую высокооплачиваемую профессию – 53%</w:t>
      </w:r>
    </w:p>
    <w:p w:rsidR="0061494A" w:rsidRPr="0061494A" w:rsidRDefault="0061494A" w:rsidP="0061494A">
      <w:pPr>
        <w:numPr>
          <w:ilvl w:val="0"/>
          <w:numId w:val="8"/>
        </w:numPr>
        <w:spacing w:after="0" w:line="240" w:lineRule="auto"/>
        <w:ind w:left="1267"/>
        <w:contextualSpacing/>
        <w:rPr>
          <w:rFonts w:ascii="Times New Roman" w:eastAsia="Times New Roman" w:hAnsi="Times New Roman" w:cs="Times New Roman"/>
          <w:sz w:val="28"/>
          <w:szCs w:val="28"/>
          <w:lang w:eastAsia="ru-RU"/>
        </w:rPr>
      </w:pPr>
      <w:r w:rsidRPr="0061494A">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Быть готовым к трудностям – 32%.</w:t>
      </w:r>
    </w:p>
    <w:p w:rsidR="0061494A" w:rsidRPr="0061494A" w:rsidRDefault="0061494A" w:rsidP="0061494A">
      <w:pPr>
        <w:numPr>
          <w:ilvl w:val="0"/>
          <w:numId w:val="8"/>
        </w:numPr>
        <w:spacing w:after="0" w:line="240" w:lineRule="auto"/>
        <w:ind w:left="1267"/>
        <w:contextualSpacing/>
        <w:rPr>
          <w:rFonts w:ascii="Times New Roman" w:eastAsia="Times New Roman" w:hAnsi="Times New Roman" w:cs="Times New Roman"/>
          <w:sz w:val="28"/>
          <w:szCs w:val="28"/>
          <w:lang w:eastAsia="ru-RU"/>
        </w:rPr>
      </w:pPr>
      <w:r w:rsidRPr="0061494A">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К принятию самостоятельных решений – 22</w:t>
      </w:r>
      <w:r>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w:t>
      </w:r>
    </w:p>
    <w:p w:rsidR="0061494A" w:rsidRPr="0061494A" w:rsidRDefault="0061494A" w:rsidP="0061494A">
      <w:pPr>
        <w:spacing w:after="0" w:line="240" w:lineRule="auto"/>
        <w:ind w:left="1267"/>
        <w:contextualSpacing/>
        <w:rPr>
          <w:rFonts w:ascii="Times New Roman" w:eastAsia="Times New Roman" w:hAnsi="Times New Roman" w:cs="Times New Roman"/>
          <w:sz w:val="28"/>
          <w:szCs w:val="28"/>
          <w:lang w:eastAsia="ru-RU"/>
        </w:rPr>
      </w:pPr>
    </w:p>
    <w:p w:rsidR="0061494A" w:rsidRDefault="0061494A" w:rsidP="00291CD0">
      <w:pPr>
        <w:jc w:val="both"/>
        <w:rPr>
          <w:rFonts w:ascii="Times New Roman" w:eastAsiaTheme="minorEastAsia" w:hAnsi="Times New Roman" w:cs="Times New Roman"/>
          <w:bCs/>
          <w:color w:val="000000" w:themeColor="text1"/>
          <w:kern w:val="24"/>
          <w:sz w:val="28"/>
          <w:szCs w:val="28"/>
          <w14:shadow w14:blurRad="38100" w14:dist="38100" w14:dir="2700000" w14:sx="100000" w14:sy="100000" w14:kx="0" w14:ky="0" w14:algn="tl">
            <w14:srgbClr w14:val="000000">
              <w14:alpha w14:val="57000"/>
            </w14:srgbClr>
          </w14:shadow>
        </w:rPr>
      </w:pPr>
      <w:r w:rsidRPr="0061494A">
        <w:rPr>
          <w:rFonts w:ascii="Times New Roman" w:eastAsiaTheme="minorEastAsia" w:hAnsi="Times New Roman" w:cs="Times New Roman"/>
          <w:bCs/>
          <w:color w:val="000000" w:themeColor="text1"/>
          <w:kern w:val="24"/>
          <w:sz w:val="28"/>
          <w:szCs w:val="28"/>
          <w14:shadow w14:blurRad="38100" w14:dist="38100" w14:dir="2700000" w14:sx="100000" w14:sy="100000" w14:kx="0" w14:ky="0" w14:algn="tl">
            <w14:srgbClr w14:val="000000">
              <w14:alpha w14:val="57000"/>
            </w14:srgbClr>
          </w14:shadow>
        </w:rPr>
        <w:t xml:space="preserve">Умение быть самостоятельным, брать на себя ответственность и принимать решение, которое так ценится родителями, приобретается детьми вовсе не во время занятий со специальным педагогом. Даже если он в совершенстве освоил все методики раннего развития, причем все вместе взятые. И умению строить отношения, работать в коллективе, правильно оценивать себя и </w:t>
      </w:r>
      <w:r w:rsidRPr="0061494A">
        <w:rPr>
          <w:rFonts w:ascii="Times New Roman" w:eastAsiaTheme="minorEastAsia" w:hAnsi="Times New Roman" w:cs="Times New Roman"/>
          <w:bCs/>
          <w:color w:val="000000" w:themeColor="text1"/>
          <w:kern w:val="24"/>
          <w:sz w:val="28"/>
          <w:szCs w:val="28"/>
          <w14:shadow w14:blurRad="38100" w14:dist="38100" w14:dir="2700000" w14:sx="100000" w14:sy="100000" w14:kx="0" w14:ky="0" w14:algn="tl">
            <w14:srgbClr w14:val="000000">
              <w14:alpha w14:val="57000"/>
            </w14:srgbClr>
          </w14:shadow>
        </w:rPr>
        <w:lastRenderedPageBreak/>
        <w:t>ощущать уверенность в своих силах – этому тоже дети учатся не на уроках. Но где же? Где та чудодейственная, волшебная методика, которая обучит ребенка жить в современном обществе? Ответ парадоксально прост. Это та самая игра – «без которой вполне можно обойтись». Именно в игре развивается личность, причем, не только в познавательной, но и во всех остальных сферах – эмоциональной, социальной, творческой. Игра знакомит детей со взрослым миром на детском языке, учит прави</w:t>
      </w:r>
      <w:r>
        <w:rPr>
          <w:rFonts w:ascii="Times New Roman" w:eastAsiaTheme="minorEastAsia" w:hAnsi="Times New Roman" w:cs="Times New Roman"/>
          <w:bCs/>
          <w:color w:val="000000" w:themeColor="text1"/>
          <w:kern w:val="24"/>
          <w:sz w:val="28"/>
          <w:szCs w:val="28"/>
          <w14:shadow w14:blurRad="38100" w14:dist="38100" w14:dir="2700000" w14:sx="100000" w14:sy="100000" w14:kx="0" w14:ky="0" w14:algn="tl">
            <w14:srgbClr w14:val="000000">
              <w14:alpha w14:val="57000"/>
            </w14:srgbClr>
          </w14:shadow>
        </w:rPr>
        <w:t>лам жизни, взаимодействия и взаимопониманию.</w:t>
      </w:r>
    </w:p>
    <w:p w:rsidR="00997173" w:rsidRDefault="00997173" w:rsidP="0061494A">
      <w:pPr>
        <w:pStyle w:val="a3"/>
        <w:spacing w:before="0" w:beforeAutospacing="0" w:after="0" w:afterAutospacing="0"/>
        <w:jc w:val="center"/>
        <w:rPr>
          <w:rFonts w:asciiTheme="minorHAnsi" w:eastAsiaTheme="minorEastAsia" w:hAnsi="Calibri" w:cstheme="minorBidi"/>
          <w:b/>
          <w:bCs/>
          <w:color w:val="FF0000"/>
          <w:kern w:val="24"/>
          <w:sz w:val="64"/>
          <w:szCs w:val="64"/>
          <w14:shadow w14:blurRad="38100" w14:dist="38100" w14:dir="2700000" w14:sx="100000" w14:sy="100000" w14:kx="0" w14:ky="0" w14:algn="tl">
            <w14:srgbClr w14:val="000000">
              <w14:alpha w14:val="57000"/>
            </w14:srgbClr>
          </w14:shadow>
        </w:rPr>
      </w:pPr>
    </w:p>
    <w:p w:rsidR="0061494A" w:rsidRPr="00CD1704" w:rsidRDefault="0061494A" w:rsidP="0061494A">
      <w:pPr>
        <w:pStyle w:val="a3"/>
        <w:spacing w:before="0" w:beforeAutospacing="0" w:after="0" w:afterAutospacing="0"/>
        <w:jc w:val="center"/>
        <w:rPr>
          <w:sz w:val="52"/>
          <w:szCs w:val="52"/>
        </w:rPr>
      </w:pPr>
      <w:r w:rsidRPr="00CD1704">
        <w:rPr>
          <w:rFonts w:asciiTheme="minorHAnsi" w:eastAsiaTheme="minorEastAsia" w:hAnsi="Calibri" w:cstheme="minorBidi"/>
          <w:b/>
          <w:bCs/>
          <w:color w:val="FF0000"/>
          <w:kern w:val="24"/>
          <w:sz w:val="52"/>
          <w:szCs w:val="52"/>
          <w14:shadow w14:blurRad="38100" w14:dist="38100" w14:dir="2700000" w14:sx="100000" w14:sy="100000" w14:kx="0" w14:ky="0" w14:algn="tl">
            <w14:srgbClr w14:val="000000">
              <w14:alpha w14:val="57000"/>
            </w14:srgbClr>
          </w14:shadow>
        </w:rPr>
        <w:t xml:space="preserve">Играть можно и нужно! </w:t>
      </w:r>
    </w:p>
    <w:p w:rsidR="0061494A" w:rsidRPr="00CD1704" w:rsidRDefault="0061494A" w:rsidP="0061494A">
      <w:pPr>
        <w:pStyle w:val="a3"/>
        <w:spacing w:before="0" w:beforeAutospacing="0" w:after="0" w:afterAutospacing="0"/>
        <w:jc w:val="center"/>
        <w:rPr>
          <w:sz w:val="52"/>
          <w:szCs w:val="52"/>
        </w:rPr>
      </w:pPr>
      <w:r w:rsidRPr="00CD1704">
        <w:rPr>
          <w:rFonts w:asciiTheme="minorHAnsi" w:eastAsiaTheme="minorEastAsia" w:hAnsi="Calibri" w:cstheme="minorBidi"/>
          <w:b/>
          <w:bCs/>
          <w:color w:val="FF0000"/>
          <w:kern w:val="24"/>
          <w:sz w:val="52"/>
          <w:szCs w:val="52"/>
          <w14:shadow w14:blurRad="38100" w14:dist="38100" w14:dir="2700000" w14:sx="100000" w14:sy="100000" w14:kx="0" w14:ky="0" w14:algn="tl">
            <w14:srgbClr w14:val="000000">
              <w14:alpha w14:val="57000"/>
            </w14:srgbClr>
          </w14:shadow>
        </w:rPr>
        <w:t>Маленький человек в игре не только учится, он в ней ЖИВЕТ. И если в вашу задачу входит научить его жизни, то легче и проще всего это сделать в игре. Не бойтесь «простых» игр – в них заложен глубочайший смысл.</w:t>
      </w:r>
    </w:p>
    <w:p w:rsidR="0061494A" w:rsidRDefault="0061494A" w:rsidP="00291CD0">
      <w:pPr>
        <w:jc w:val="both"/>
        <w:rPr>
          <w:rFonts w:ascii="Times New Roman" w:eastAsiaTheme="minorEastAsia" w:hAnsi="Times New Roman" w:cs="Times New Roman"/>
          <w:bCs/>
          <w:color w:val="000000" w:themeColor="text1"/>
          <w:kern w:val="24"/>
          <w:sz w:val="28"/>
          <w:szCs w:val="28"/>
          <w:lang w:eastAsia="ru-RU"/>
        </w:rPr>
      </w:pPr>
    </w:p>
    <w:p w:rsidR="00F9259C" w:rsidRDefault="00F9259C" w:rsidP="00291CD0">
      <w:pPr>
        <w:jc w:val="both"/>
        <w:rPr>
          <w:rFonts w:ascii="Times New Roman" w:eastAsiaTheme="minorEastAsia" w:hAnsi="Times New Roman" w:cs="Times New Roman"/>
          <w:bCs/>
          <w:color w:val="000000" w:themeColor="text1"/>
          <w:kern w:val="24"/>
          <w:sz w:val="28"/>
          <w:szCs w:val="28"/>
          <w:lang w:eastAsia="ru-RU"/>
        </w:rPr>
      </w:pPr>
    </w:p>
    <w:p w:rsidR="00F9259C" w:rsidRDefault="00F9259C" w:rsidP="00291CD0">
      <w:pPr>
        <w:jc w:val="both"/>
        <w:rPr>
          <w:rFonts w:ascii="Times New Roman" w:eastAsiaTheme="minorEastAsia" w:hAnsi="Times New Roman" w:cs="Times New Roman"/>
          <w:bCs/>
          <w:color w:val="000000" w:themeColor="text1"/>
          <w:kern w:val="24"/>
          <w:sz w:val="28"/>
          <w:szCs w:val="28"/>
          <w:lang w:eastAsia="ru-RU"/>
        </w:rPr>
      </w:pPr>
    </w:p>
    <w:p w:rsidR="00F9259C" w:rsidRDefault="00F9259C" w:rsidP="00291CD0">
      <w:pPr>
        <w:jc w:val="both"/>
        <w:rPr>
          <w:rFonts w:ascii="Times New Roman" w:eastAsiaTheme="minorEastAsia" w:hAnsi="Times New Roman" w:cs="Times New Roman"/>
          <w:bCs/>
          <w:color w:val="000000" w:themeColor="text1"/>
          <w:kern w:val="24"/>
          <w:sz w:val="28"/>
          <w:szCs w:val="28"/>
          <w:lang w:eastAsia="ru-RU"/>
        </w:rPr>
      </w:pPr>
    </w:p>
    <w:p w:rsidR="00F9259C" w:rsidRDefault="00F9259C" w:rsidP="00291CD0">
      <w:pPr>
        <w:jc w:val="both"/>
        <w:rPr>
          <w:rFonts w:ascii="Times New Roman" w:eastAsiaTheme="minorEastAsia" w:hAnsi="Times New Roman" w:cs="Times New Roman"/>
          <w:bCs/>
          <w:color w:val="000000" w:themeColor="text1"/>
          <w:kern w:val="24"/>
          <w:sz w:val="28"/>
          <w:szCs w:val="28"/>
          <w:lang w:eastAsia="ru-RU"/>
        </w:rPr>
      </w:pPr>
    </w:p>
    <w:p w:rsidR="00F9259C" w:rsidRDefault="00F9259C" w:rsidP="00291CD0">
      <w:pPr>
        <w:jc w:val="both"/>
        <w:rPr>
          <w:rFonts w:ascii="Times New Roman" w:eastAsiaTheme="minorEastAsia" w:hAnsi="Times New Roman" w:cs="Times New Roman"/>
          <w:bCs/>
          <w:color w:val="000000" w:themeColor="text1"/>
          <w:kern w:val="24"/>
          <w:sz w:val="28"/>
          <w:szCs w:val="28"/>
          <w:lang w:eastAsia="ru-RU"/>
        </w:rPr>
      </w:pPr>
    </w:p>
    <w:p w:rsidR="00997173" w:rsidRDefault="00997173" w:rsidP="00291CD0">
      <w:pPr>
        <w:jc w:val="both"/>
        <w:rPr>
          <w:rFonts w:ascii="Times New Roman" w:eastAsiaTheme="minorEastAsia" w:hAnsi="Times New Roman" w:cs="Times New Roman"/>
          <w:bCs/>
          <w:color w:val="000000" w:themeColor="text1"/>
          <w:kern w:val="24"/>
          <w:sz w:val="28"/>
          <w:szCs w:val="28"/>
          <w:lang w:eastAsia="ru-RU"/>
        </w:rPr>
      </w:pPr>
    </w:p>
    <w:p w:rsidR="00CD1704" w:rsidRDefault="00997173" w:rsidP="00291CD0">
      <w:pPr>
        <w:jc w:val="both"/>
        <w:rPr>
          <w:rFonts w:ascii="Times New Roman" w:eastAsiaTheme="minorEastAsia" w:hAnsi="Times New Roman" w:cs="Times New Roman"/>
          <w:bCs/>
          <w:color w:val="000000" w:themeColor="text1"/>
          <w:kern w:val="24"/>
          <w:sz w:val="28"/>
          <w:szCs w:val="28"/>
          <w:lang w:eastAsia="ru-RU"/>
        </w:rPr>
      </w:pPr>
      <w:r>
        <w:rPr>
          <w:rFonts w:ascii="Times New Roman" w:eastAsiaTheme="minorEastAsia" w:hAnsi="Times New Roman" w:cs="Times New Roman"/>
          <w:bCs/>
          <w:color w:val="000000" w:themeColor="text1"/>
          <w:kern w:val="24"/>
          <w:sz w:val="28"/>
          <w:szCs w:val="28"/>
          <w:lang w:eastAsia="ru-RU"/>
        </w:rPr>
        <w:t xml:space="preserve">                              </w:t>
      </w:r>
    </w:p>
    <w:p w:rsidR="00CD1704" w:rsidRDefault="00CD1704" w:rsidP="00291CD0">
      <w:pPr>
        <w:jc w:val="both"/>
        <w:rPr>
          <w:rFonts w:ascii="Times New Roman" w:eastAsiaTheme="minorEastAsia" w:hAnsi="Times New Roman" w:cs="Times New Roman"/>
          <w:bCs/>
          <w:color w:val="000000" w:themeColor="text1"/>
          <w:kern w:val="24"/>
          <w:sz w:val="28"/>
          <w:szCs w:val="28"/>
          <w:lang w:eastAsia="ru-RU"/>
        </w:rPr>
      </w:pPr>
    </w:p>
    <w:p w:rsidR="00CD1704" w:rsidRDefault="00CD1704" w:rsidP="00291CD0">
      <w:pPr>
        <w:jc w:val="both"/>
        <w:rPr>
          <w:rFonts w:ascii="Times New Roman" w:eastAsiaTheme="minorEastAsia" w:hAnsi="Times New Roman" w:cs="Times New Roman"/>
          <w:bCs/>
          <w:color w:val="000000" w:themeColor="text1"/>
          <w:kern w:val="24"/>
          <w:sz w:val="28"/>
          <w:szCs w:val="28"/>
          <w:lang w:eastAsia="ru-RU"/>
        </w:rPr>
      </w:pPr>
    </w:p>
    <w:p w:rsidR="00CD1704" w:rsidRDefault="00CD1704" w:rsidP="00291CD0">
      <w:pPr>
        <w:jc w:val="both"/>
        <w:rPr>
          <w:rFonts w:ascii="Times New Roman" w:eastAsiaTheme="minorEastAsia" w:hAnsi="Times New Roman" w:cs="Times New Roman"/>
          <w:bCs/>
          <w:color w:val="000000" w:themeColor="text1"/>
          <w:kern w:val="24"/>
          <w:sz w:val="28"/>
          <w:szCs w:val="28"/>
          <w:lang w:eastAsia="ru-RU"/>
        </w:rPr>
      </w:pPr>
    </w:p>
    <w:p w:rsidR="006E325C" w:rsidRPr="006E325C" w:rsidRDefault="00CD1704" w:rsidP="00291CD0">
      <w:pPr>
        <w:jc w:val="both"/>
        <w:rPr>
          <w:rFonts w:ascii="Times New Roman" w:eastAsiaTheme="minorEastAsia" w:hAnsi="Times New Roman" w:cs="Times New Roman"/>
          <w:bCs/>
          <w:color w:val="000000" w:themeColor="text1"/>
          <w:kern w:val="24"/>
          <w:sz w:val="44"/>
          <w:szCs w:val="44"/>
          <w:lang w:eastAsia="ru-RU"/>
        </w:rPr>
      </w:pPr>
      <w:r>
        <w:rPr>
          <w:rFonts w:ascii="Times New Roman" w:eastAsiaTheme="minorEastAsia" w:hAnsi="Times New Roman" w:cs="Times New Roman"/>
          <w:bCs/>
          <w:color w:val="000000" w:themeColor="text1"/>
          <w:kern w:val="24"/>
          <w:sz w:val="28"/>
          <w:szCs w:val="28"/>
          <w:lang w:eastAsia="ru-RU"/>
        </w:rPr>
        <w:lastRenderedPageBreak/>
        <w:t xml:space="preserve">                            </w:t>
      </w:r>
      <w:r w:rsidR="00997173">
        <w:rPr>
          <w:rFonts w:ascii="Times New Roman" w:eastAsiaTheme="minorEastAsia" w:hAnsi="Times New Roman" w:cs="Times New Roman"/>
          <w:bCs/>
          <w:color w:val="000000" w:themeColor="text1"/>
          <w:kern w:val="24"/>
          <w:sz w:val="28"/>
          <w:szCs w:val="28"/>
          <w:lang w:eastAsia="ru-RU"/>
        </w:rPr>
        <w:t xml:space="preserve">   </w:t>
      </w:r>
      <w:r w:rsidR="00F9259C" w:rsidRPr="006E325C">
        <w:rPr>
          <w:rFonts w:ascii="Times New Roman" w:eastAsiaTheme="minorEastAsia" w:hAnsi="Times New Roman" w:cs="Times New Roman"/>
          <w:bCs/>
          <w:color w:val="000000" w:themeColor="text1"/>
          <w:kern w:val="24"/>
          <w:sz w:val="44"/>
          <w:szCs w:val="44"/>
          <w:lang w:eastAsia="ru-RU"/>
        </w:rPr>
        <w:t>Анкета для родителей:</w:t>
      </w:r>
      <w:r w:rsidR="006E325C" w:rsidRPr="006E325C">
        <w:rPr>
          <w:rFonts w:ascii="Times New Roman" w:eastAsiaTheme="minorEastAsia" w:hAnsi="Times New Roman" w:cs="Times New Roman"/>
          <w:bCs/>
          <w:color w:val="000000" w:themeColor="text1"/>
          <w:kern w:val="24"/>
          <w:sz w:val="44"/>
          <w:szCs w:val="44"/>
          <w:lang w:eastAsia="ru-RU"/>
        </w:rPr>
        <w:t xml:space="preserve"> </w:t>
      </w:r>
    </w:p>
    <w:p w:rsidR="006E325C" w:rsidRDefault="006E325C" w:rsidP="00291CD0">
      <w:pPr>
        <w:jc w:val="both"/>
        <w:rPr>
          <w:rFonts w:ascii="Times New Roman" w:eastAsiaTheme="minorEastAsia" w:hAnsi="Times New Roman" w:cs="Times New Roman"/>
          <w:bCs/>
          <w:color w:val="000000" w:themeColor="text1"/>
          <w:kern w:val="24"/>
          <w:sz w:val="28"/>
          <w:szCs w:val="28"/>
          <w:lang w:eastAsia="ru-RU"/>
        </w:rPr>
      </w:pPr>
      <w:r>
        <w:rPr>
          <w:rFonts w:ascii="Times New Roman" w:eastAsiaTheme="minorEastAsia" w:hAnsi="Times New Roman" w:cs="Times New Roman"/>
          <w:bCs/>
          <w:color w:val="000000" w:themeColor="text1"/>
          <w:kern w:val="24"/>
          <w:sz w:val="32"/>
          <w:szCs w:val="32"/>
          <w:lang w:eastAsia="ru-RU"/>
        </w:rPr>
        <w:t xml:space="preserve">                       </w:t>
      </w:r>
      <w:r w:rsidRPr="006E325C">
        <w:rPr>
          <w:rFonts w:ascii="Times New Roman" w:eastAsiaTheme="minorEastAsia" w:hAnsi="Times New Roman" w:cs="Times New Roman"/>
          <w:bCs/>
          <w:color w:val="000000" w:themeColor="text1"/>
          <w:kern w:val="24"/>
          <w:sz w:val="32"/>
          <w:szCs w:val="32"/>
          <w:lang w:eastAsia="ru-RU"/>
        </w:rPr>
        <w:t>Проект:</w:t>
      </w:r>
      <w:r>
        <w:rPr>
          <w:rFonts w:ascii="Times New Roman" w:eastAsiaTheme="minorEastAsia" w:hAnsi="Times New Roman" w:cs="Times New Roman"/>
          <w:bCs/>
          <w:color w:val="000000" w:themeColor="text1"/>
          <w:kern w:val="24"/>
          <w:sz w:val="28"/>
          <w:szCs w:val="28"/>
          <w:lang w:eastAsia="ru-RU"/>
        </w:rPr>
        <w:t xml:space="preserve"> </w:t>
      </w:r>
      <w:r w:rsidRPr="006E325C">
        <w:rPr>
          <w:rFonts w:ascii="Times New Roman" w:eastAsiaTheme="minorEastAsia" w:hAnsi="Times New Roman" w:cs="Times New Roman"/>
          <w:bCs/>
          <w:color w:val="000000" w:themeColor="text1"/>
          <w:kern w:val="24"/>
          <w:sz w:val="40"/>
          <w:szCs w:val="40"/>
          <w:lang w:eastAsia="ru-RU"/>
        </w:rPr>
        <w:t>«Мама поиграй со мной»</w:t>
      </w:r>
    </w:p>
    <w:p w:rsidR="00F9259C" w:rsidRPr="006E325C" w:rsidRDefault="006E325C" w:rsidP="00291CD0">
      <w:pPr>
        <w:jc w:val="both"/>
        <w:rPr>
          <w:rFonts w:ascii="Times New Roman" w:eastAsiaTheme="minorEastAsia" w:hAnsi="Times New Roman" w:cs="Times New Roman"/>
          <w:bCs/>
          <w:color w:val="000000" w:themeColor="text1"/>
          <w:kern w:val="24"/>
          <w:sz w:val="28"/>
          <w:szCs w:val="28"/>
          <w:lang w:eastAsia="ru-RU"/>
        </w:rPr>
      </w:pPr>
      <w:r>
        <w:rPr>
          <w:rFonts w:ascii="Times New Roman" w:eastAsiaTheme="minorEastAsia" w:hAnsi="Times New Roman" w:cs="Times New Roman"/>
          <w:bCs/>
          <w:color w:val="000000" w:themeColor="text1"/>
          <w:kern w:val="24"/>
          <w:sz w:val="28"/>
          <w:szCs w:val="28"/>
          <w:lang w:eastAsia="ru-RU"/>
        </w:rPr>
        <w:t xml:space="preserve">             </w:t>
      </w:r>
      <w:r w:rsidRPr="006E325C">
        <w:rPr>
          <w:rFonts w:ascii="Times New Roman" w:eastAsiaTheme="minorEastAsia" w:hAnsi="Times New Roman" w:cs="Times New Roman"/>
          <w:bCs/>
          <w:color w:val="000000" w:themeColor="text1"/>
          <w:kern w:val="24"/>
          <w:sz w:val="28"/>
          <w:szCs w:val="28"/>
          <w:lang w:eastAsia="ru-RU"/>
        </w:rPr>
        <w:t xml:space="preserve">(поставьте </w:t>
      </w:r>
      <w:r>
        <w:rPr>
          <w:rFonts w:ascii="Times New Roman" w:eastAsiaTheme="minorEastAsia" w:hAnsi="Times New Roman" w:cs="Times New Roman"/>
          <w:bCs/>
          <w:color w:val="000000" w:themeColor="text1"/>
          <w:kern w:val="24"/>
          <w:sz w:val="28"/>
          <w:szCs w:val="28"/>
          <w:lang w:eastAsia="ru-RU"/>
        </w:rPr>
        <w:t xml:space="preserve">пожалуйста </w:t>
      </w:r>
      <w:r w:rsidRPr="006E325C">
        <w:rPr>
          <w:rFonts w:ascii="Times New Roman" w:eastAsiaTheme="minorEastAsia" w:hAnsi="Times New Roman" w:cs="Times New Roman"/>
          <w:bCs/>
          <w:color w:val="000000" w:themeColor="text1"/>
          <w:kern w:val="24"/>
          <w:sz w:val="28"/>
          <w:szCs w:val="28"/>
          <w:lang w:eastAsia="ru-RU"/>
        </w:rPr>
        <w:t>галочку возле верного высказывания)</w:t>
      </w:r>
    </w:p>
    <w:p w:rsidR="00B200ED" w:rsidRPr="00A94A92" w:rsidRDefault="00B356AC" w:rsidP="00221FC4">
      <w:pPr>
        <w:spacing w:line="240" w:lineRule="auto"/>
        <w:rPr>
          <w:rFonts w:ascii="Times New Roman" w:eastAsia="Times New Roman" w:hAnsi="Times New Roman" w:cs="Times New Roman"/>
          <w:b/>
          <w:sz w:val="32"/>
          <w:szCs w:val="32"/>
          <w:lang w:eastAsia="ru-RU"/>
        </w:rPr>
      </w:pPr>
      <w:r w:rsidRPr="00A94A92">
        <w:rPr>
          <w:rFonts w:ascii="Times New Roman" w:hAnsi="Times New Roman" w:cs="Times New Roman"/>
          <w:b/>
          <w:sz w:val="32"/>
          <w:szCs w:val="32"/>
          <w:lang w:eastAsia="ru-RU"/>
        </w:rPr>
        <w:t xml:space="preserve">1. </w:t>
      </w:r>
      <w:r w:rsidR="00B200ED" w:rsidRPr="00A94A92">
        <w:rPr>
          <w:rFonts w:ascii="Times New Roman" w:hAnsi="Times New Roman" w:cs="Times New Roman"/>
          <w:b/>
          <w:sz w:val="32"/>
          <w:szCs w:val="32"/>
          <w:lang w:eastAsia="ru-RU"/>
        </w:rPr>
        <w:t>«Если у вас есть выбор поиграть или позаниматься с ребенком, что вы предпочитаете?»</w:t>
      </w:r>
    </w:p>
    <w:p w:rsidR="00B200ED" w:rsidRPr="00A94A92" w:rsidRDefault="00B356AC" w:rsidP="00221FC4">
      <w:pPr>
        <w:spacing w:line="240" w:lineRule="auto"/>
        <w:rPr>
          <w:rFonts w:ascii="Times New Roman" w:eastAsia="Times New Roman" w:hAnsi="Times New Roman" w:cs="Times New Roman"/>
          <w:sz w:val="32"/>
          <w:szCs w:val="32"/>
          <w:lang w:eastAsia="ru-RU"/>
        </w:rPr>
      </w:pPr>
      <w:r w:rsidRPr="00A94A92">
        <w:rPr>
          <w:rFonts w:ascii="Times New Roman" w:hAnsi="Times New Roman" w:cs="Times New Roman"/>
          <w:sz w:val="32"/>
          <w:szCs w:val="32"/>
          <w:lang w:eastAsia="ru-RU"/>
        </w:rPr>
        <w:t>- Поиграть почему?</w:t>
      </w:r>
    </w:p>
    <w:p w:rsidR="00221FC4" w:rsidRPr="00A94A92" w:rsidRDefault="00B200ED" w:rsidP="00221FC4">
      <w:pPr>
        <w:pStyle w:val="a4"/>
        <w:numPr>
          <w:ilvl w:val="0"/>
          <w:numId w:val="12"/>
        </w:numPr>
        <w:rPr>
          <w:sz w:val="32"/>
          <w:szCs w:val="32"/>
        </w:rPr>
      </w:pPr>
      <w:r w:rsidRPr="00A94A92">
        <w:rPr>
          <w:rFonts w:eastAsiaTheme="minorEastAsia"/>
          <w:sz w:val="32"/>
          <w:szCs w:val="32"/>
        </w:rPr>
        <w:t>Р</w:t>
      </w:r>
      <w:r w:rsidR="00B356AC" w:rsidRPr="00A94A92">
        <w:rPr>
          <w:rFonts w:eastAsiaTheme="minorEastAsia"/>
          <w:sz w:val="32"/>
          <w:szCs w:val="32"/>
        </w:rPr>
        <w:t>ебенку это более интересно</w:t>
      </w:r>
      <w:r w:rsidR="00221FC4" w:rsidRPr="00A94A92">
        <w:rPr>
          <w:rFonts w:eastAsiaTheme="minorEastAsia"/>
          <w:sz w:val="32"/>
          <w:szCs w:val="32"/>
        </w:rPr>
        <w:t xml:space="preserve"> </w:t>
      </w:r>
    </w:p>
    <w:p w:rsidR="00221FC4" w:rsidRPr="00A94A92" w:rsidRDefault="00B356AC" w:rsidP="00C04288">
      <w:pPr>
        <w:pStyle w:val="a4"/>
        <w:numPr>
          <w:ilvl w:val="0"/>
          <w:numId w:val="12"/>
        </w:numPr>
        <w:spacing w:line="360" w:lineRule="auto"/>
        <w:rPr>
          <w:rFonts w:eastAsiaTheme="minorEastAsia"/>
          <w:sz w:val="32"/>
          <w:szCs w:val="32"/>
        </w:rPr>
      </w:pPr>
      <w:r w:rsidRPr="00A94A92">
        <w:rPr>
          <w:rFonts w:eastAsiaTheme="minorEastAsia"/>
          <w:sz w:val="32"/>
          <w:szCs w:val="32"/>
        </w:rPr>
        <w:t>Ребенку нравится живое общение</w:t>
      </w:r>
      <w:r w:rsidR="00221FC4" w:rsidRPr="00A94A92">
        <w:rPr>
          <w:rFonts w:eastAsiaTheme="minorEastAsia"/>
          <w:sz w:val="32"/>
          <w:szCs w:val="32"/>
        </w:rPr>
        <w:t xml:space="preserve">. </w:t>
      </w:r>
    </w:p>
    <w:p w:rsidR="00B200ED" w:rsidRPr="00A94A92" w:rsidRDefault="00221FC4" w:rsidP="00C04288">
      <w:pPr>
        <w:rPr>
          <w:rFonts w:ascii="Times New Roman" w:eastAsia="Times New Roman" w:hAnsi="Times New Roman" w:cs="Times New Roman"/>
          <w:sz w:val="32"/>
          <w:szCs w:val="32"/>
        </w:rPr>
      </w:pPr>
      <w:r w:rsidRPr="00A94A92">
        <w:rPr>
          <w:rFonts w:ascii="Times New Roman" w:eastAsiaTheme="minorEastAsia" w:hAnsi="Times New Roman" w:cs="Times New Roman"/>
          <w:sz w:val="32"/>
          <w:szCs w:val="32"/>
        </w:rPr>
        <w:t xml:space="preserve">- </w:t>
      </w:r>
      <w:r w:rsidR="00B356AC" w:rsidRPr="00A94A92">
        <w:rPr>
          <w:rFonts w:ascii="Times New Roman" w:eastAsiaTheme="minorEastAsia" w:hAnsi="Times New Roman" w:cs="Times New Roman"/>
          <w:sz w:val="32"/>
          <w:szCs w:val="32"/>
        </w:rPr>
        <w:t xml:space="preserve">Позаниматься </w:t>
      </w:r>
      <w:r w:rsidRPr="00A94A92">
        <w:rPr>
          <w:rFonts w:ascii="Times New Roman" w:eastAsiaTheme="minorEastAsia" w:hAnsi="Times New Roman" w:cs="Times New Roman"/>
          <w:sz w:val="32"/>
          <w:szCs w:val="32"/>
        </w:rPr>
        <w:t>соответственно, почему?</w:t>
      </w:r>
    </w:p>
    <w:p w:rsidR="00291CD0" w:rsidRPr="00A94A92" w:rsidRDefault="00B356AC" w:rsidP="00C04288">
      <w:pPr>
        <w:pStyle w:val="a4"/>
        <w:numPr>
          <w:ilvl w:val="0"/>
          <w:numId w:val="13"/>
        </w:numPr>
        <w:rPr>
          <w:sz w:val="32"/>
          <w:szCs w:val="32"/>
        </w:rPr>
      </w:pPr>
      <w:r w:rsidRPr="00A94A92">
        <w:rPr>
          <w:rFonts w:eastAsiaTheme="minorEastAsia"/>
          <w:sz w:val="32"/>
          <w:szCs w:val="32"/>
        </w:rPr>
        <w:t>это необходимо, так ка современно</w:t>
      </w:r>
    </w:p>
    <w:p w:rsidR="00291CD0" w:rsidRPr="00A94A92" w:rsidRDefault="00B356AC" w:rsidP="00C04288">
      <w:pPr>
        <w:pStyle w:val="a4"/>
        <w:numPr>
          <w:ilvl w:val="0"/>
          <w:numId w:val="13"/>
        </w:numPr>
        <w:rPr>
          <w:sz w:val="32"/>
          <w:szCs w:val="32"/>
        </w:rPr>
      </w:pPr>
      <w:r w:rsidRPr="00A94A92">
        <w:rPr>
          <w:rFonts w:eastAsiaTheme="minorEastAsia"/>
          <w:sz w:val="32"/>
          <w:szCs w:val="32"/>
        </w:rPr>
        <w:t>мне это интересно и развивает ребёнка</w:t>
      </w:r>
    </w:p>
    <w:p w:rsidR="00291CD0" w:rsidRPr="00A94A92" w:rsidRDefault="00B356AC" w:rsidP="00C04288">
      <w:pPr>
        <w:pStyle w:val="a4"/>
        <w:numPr>
          <w:ilvl w:val="0"/>
          <w:numId w:val="13"/>
        </w:numPr>
        <w:rPr>
          <w:sz w:val="32"/>
          <w:szCs w:val="32"/>
        </w:rPr>
      </w:pPr>
      <w:r w:rsidRPr="00A94A92">
        <w:rPr>
          <w:rFonts w:eastAsiaTheme="minorEastAsia"/>
          <w:sz w:val="32"/>
          <w:szCs w:val="32"/>
        </w:rPr>
        <w:t>ребенок сам просит</w:t>
      </w:r>
    </w:p>
    <w:p w:rsidR="00221FC4" w:rsidRPr="00A94A92" w:rsidRDefault="00221FC4" w:rsidP="00221FC4">
      <w:pPr>
        <w:pStyle w:val="a4"/>
        <w:rPr>
          <w:sz w:val="32"/>
          <w:szCs w:val="32"/>
        </w:rPr>
      </w:pPr>
    </w:p>
    <w:p w:rsidR="00B200ED" w:rsidRPr="00A94A92" w:rsidRDefault="00B356AC" w:rsidP="00221FC4">
      <w:pPr>
        <w:spacing w:line="240" w:lineRule="auto"/>
        <w:rPr>
          <w:rFonts w:ascii="Times New Roman" w:eastAsia="Times New Roman" w:hAnsi="Times New Roman" w:cs="Times New Roman"/>
          <w:b/>
          <w:sz w:val="32"/>
          <w:szCs w:val="32"/>
          <w:lang w:eastAsia="ru-RU"/>
        </w:rPr>
      </w:pPr>
      <w:r w:rsidRPr="00A94A92">
        <w:rPr>
          <w:rFonts w:ascii="Times New Roman" w:hAnsi="Times New Roman" w:cs="Times New Roman"/>
          <w:b/>
          <w:sz w:val="32"/>
          <w:szCs w:val="32"/>
          <w:lang w:eastAsia="ru-RU"/>
        </w:rPr>
        <w:t xml:space="preserve">2. </w:t>
      </w:r>
      <w:r w:rsidR="00B200ED" w:rsidRPr="00A94A92">
        <w:rPr>
          <w:rFonts w:ascii="Times New Roman" w:hAnsi="Times New Roman" w:cs="Times New Roman"/>
          <w:b/>
          <w:sz w:val="32"/>
          <w:szCs w:val="32"/>
          <w:lang w:eastAsia="ru-RU"/>
        </w:rPr>
        <w:t>Заканчивая пред</w:t>
      </w:r>
      <w:r w:rsidRPr="00A94A92">
        <w:rPr>
          <w:rFonts w:ascii="Times New Roman" w:hAnsi="Times New Roman" w:cs="Times New Roman"/>
          <w:b/>
          <w:sz w:val="32"/>
          <w:szCs w:val="32"/>
          <w:lang w:eastAsia="ru-RU"/>
        </w:rPr>
        <w:t xml:space="preserve">ложение «Если мой ребенок с трех до </w:t>
      </w:r>
      <w:r w:rsidR="00B200ED" w:rsidRPr="00A94A92">
        <w:rPr>
          <w:rFonts w:ascii="Times New Roman" w:hAnsi="Times New Roman" w:cs="Times New Roman"/>
          <w:b/>
          <w:sz w:val="32"/>
          <w:szCs w:val="32"/>
          <w:lang w:eastAsia="ru-RU"/>
        </w:rPr>
        <w:t>семь лет будет значительную часть дня играть, то…», родители высказали такие мнения:</w:t>
      </w:r>
    </w:p>
    <w:p w:rsidR="00291CD0" w:rsidRPr="00A94A92" w:rsidRDefault="00B200ED" w:rsidP="00C04288">
      <w:pPr>
        <w:pStyle w:val="a4"/>
        <w:numPr>
          <w:ilvl w:val="0"/>
          <w:numId w:val="14"/>
        </w:numPr>
        <w:rPr>
          <w:sz w:val="32"/>
          <w:szCs w:val="32"/>
        </w:rPr>
      </w:pPr>
      <w:r w:rsidRPr="00A94A92">
        <w:rPr>
          <w:rFonts w:eastAsiaTheme="minorEastAsia"/>
          <w:sz w:val="32"/>
          <w:szCs w:val="32"/>
        </w:rPr>
        <w:t xml:space="preserve">потом будут проблемы в школе / не сможет </w:t>
      </w:r>
      <w:r w:rsidR="00B356AC" w:rsidRPr="00A94A92">
        <w:rPr>
          <w:rFonts w:eastAsiaTheme="minorEastAsia"/>
          <w:sz w:val="32"/>
          <w:szCs w:val="32"/>
        </w:rPr>
        <w:t>конкурировать со сверстниками</w:t>
      </w:r>
    </w:p>
    <w:p w:rsidR="00291CD0" w:rsidRPr="00A94A92" w:rsidRDefault="00B200ED" w:rsidP="00C04288">
      <w:pPr>
        <w:pStyle w:val="a4"/>
        <w:numPr>
          <w:ilvl w:val="0"/>
          <w:numId w:val="14"/>
        </w:numPr>
        <w:rPr>
          <w:sz w:val="32"/>
          <w:szCs w:val="32"/>
        </w:rPr>
      </w:pPr>
      <w:r w:rsidRPr="00A94A92">
        <w:rPr>
          <w:rFonts w:eastAsiaTheme="minorEastAsia"/>
          <w:sz w:val="32"/>
          <w:szCs w:val="32"/>
        </w:rPr>
        <w:t>ничего страшного, если игры образователь</w:t>
      </w:r>
      <w:r w:rsidR="00B356AC" w:rsidRPr="00A94A92">
        <w:rPr>
          <w:rFonts w:eastAsiaTheme="minorEastAsia"/>
          <w:sz w:val="32"/>
          <w:szCs w:val="32"/>
        </w:rPr>
        <w:t>ные, учиться можно и играя</w:t>
      </w:r>
    </w:p>
    <w:p w:rsidR="00291CD0" w:rsidRPr="00A94A92" w:rsidRDefault="00B356AC" w:rsidP="00C04288">
      <w:pPr>
        <w:pStyle w:val="a4"/>
        <w:numPr>
          <w:ilvl w:val="0"/>
          <w:numId w:val="14"/>
        </w:numPr>
        <w:rPr>
          <w:sz w:val="32"/>
          <w:szCs w:val="32"/>
        </w:rPr>
      </w:pPr>
      <w:r w:rsidRPr="00A94A92">
        <w:rPr>
          <w:rFonts w:eastAsiaTheme="minorEastAsia"/>
          <w:sz w:val="32"/>
          <w:szCs w:val="32"/>
        </w:rPr>
        <w:t>будет заниматься вечером</w:t>
      </w:r>
    </w:p>
    <w:p w:rsidR="00291CD0" w:rsidRPr="00A94A92" w:rsidRDefault="00B356AC" w:rsidP="00C04288">
      <w:pPr>
        <w:pStyle w:val="a4"/>
        <w:numPr>
          <w:ilvl w:val="0"/>
          <w:numId w:val="14"/>
        </w:numPr>
        <w:spacing w:line="360" w:lineRule="auto"/>
        <w:rPr>
          <w:sz w:val="32"/>
          <w:szCs w:val="32"/>
        </w:rPr>
      </w:pPr>
      <w:r w:rsidRPr="00A94A92">
        <w:rPr>
          <w:rFonts w:eastAsiaTheme="minorEastAsia"/>
          <w:sz w:val="32"/>
          <w:szCs w:val="32"/>
        </w:rPr>
        <w:t>я буду доволен (довольна)</w:t>
      </w:r>
    </w:p>
    <w:p w:rsidR="00291CD0" w:rsidRPr="00A94A92" w:rsidRDefault="00B356AC" w:rsidP="00221FC4">
      <w:pPr>
        <w:spacing w:line="240" w:lineRule="auto"/>
        <w:rPr>
          <w:rFonts w:ascii="Times New Roman" w:eastAsia="Times New Roman" w:hAnsi="Times New Roman" w:cs="Times New Roman"/>
          <w:b/>
          <w:sz w:val="32"/>
          <w:szCs w:val="32"/>
          <w:lang w:eastAsia="ru-RU"/>
        </w:rPr>
      </w:pPr>
      <w:r w:rsidRPr="00A94A92">
        <w:rPr>
          <w:rFonts w:ascii="Times New Roman" w:eastAsia="Times New Roman" w:hAnsi="Times New Roman" w:cs="Times New Roman"/>
          <w:b/>
          <w:sz w:val="32"/>
          <w:szCs w:val="32"/>
          <w:lang w:eastAsia="ru-RU"/>
        </w:rPr>
        <w:t>3. К чему по вашему мнению нужно готовить детей?</w:t>
      </w:r>
    </w:p>
    <w:p w:rsidR="0061494A" w:rsidRPr="00A94A92" w:rsidRDefault="00B200ED" w:rsidP="00C04288">
      <w:pPr>
        <w:pStyle w:val="a4"/>
        <w:numPr>
          <w:ilvl w:val="0"/>
          <w:numId w:val="15"/>
        </w:numPr>
        <w:rPr>
          <w:sz w:val="32"/>
          <w:szCs w:val="32"/>
        </w:rPr>
      </w:pPr>
      <w:r w:rsidRPr="00A94A92">
        <w:rPr>
          <w:rFonts w:eastAsiaTheme="minorEastAsia"/>
          <w:sz w:val="32"/>
          <w:szCs w:val="32"/>
        </w:rPr>
        <w:t>К уме</w:t>
      </w:r>
      <w:r w:rsidR="00B356AC" w:rsidRPr="00A94A92">
        <w:rPr>
          <w:rFonts w:eastAsiaTheme="minorEastAsia"/>
          <w:sz w:val="32"/>
          <w:szCs w:val="32"/>
        </w:rPr>
        <w:t>нию быть самостоятельными</w:t>
      </w:r>
    </w:p>
    <w:p w:rsidR="0061494A" w:rsidRPr="00A94A92" w:rsidRDefault="00B200ED" w:rsidP="00C04288">
      <w:pPr>
        <w:pStyle w:val="a4"/>
        <w:numPr>
          <w:ilvl w:val="0"/>
          <w:numId w:val="15"/>
        </w:numPr>
        <w:rPr>
          <w:sz w:val="32"/>
          <w:szCs w:val="32"/>
        </w:rPr>
      </w:pPr>
      <w:r w:rsidRPr="00A94A92">
        <w:rPr>
          <w:rFonts w:eastAsiaTheme="minorEastAsia"/>
          <w:sz w:val="32"/>
          <w:szCs w:val="32"/>
        </w:rPr>
        <w:t>Получить хорошую вы</w:t>
      </w:r>
      <w:r w:rsidR="00B356AC" w:rsidRPr="00A94A92">
        <w:rPr>
          <w:rFonts w:eastAsiaTheme="minorEastAsia"/>
          <w:sz w:val="32"/>
          <w:szCs w:val="32"/>
        </w:rPr>
        <w:t>сокооплачиваемую профессию</w:t>
      </w:r>
    </w:p>
    <w:p w:rsidR="0061494A" w:rsidRPr="00A94A92" w:rsidRDefault="00B356AC" w:rsidP="00C04288">
      <w:pPr>
        <w:pStyle w:val="a4"/>
        <w:numPr>
          <w:ilvl w:val="0"/>
          <w:numId w:val="15"/>
        </w:numPr>
        <w:rPr>
          <w:sz w:val="32"/>
          <w:szCs w:val="32"/>
        </w:rPr>
      </w:pPr>
      <w:r w:rsidRPr="00A94A92">
        <w:rPr>
          <w:rFonts w:eastAsiaTheme="minorEastAsia"/>
          <w:sz w:val="32"/>
          <w:szCs w:val="32"/>
        </w:rPr>
        <w:t>Быть готовым к трудностям</w:t>
      </w:r>
    </w:p>
    <w:p w:rsidR="00CB3687" w:rsidRPr="00CB3687" w:rsidRDefault="00B200ED" w:rsidP="00CB3687">
      <w:pPr>
        <w:pStyle w:val="a4"/>
        <w:numPr>
          <w:ilvl w:val="0"/>
          <w:numId w:val="15"/>
        </w:numPr>
        <w:rPr>
          <w:sz w:val="32"/>
          <w:szCs w:val="32"/>
        </w:rPr>
      </w:pPr>
      <w:r w:rsidRPr="00A94A92">
        <w:rPr>
          <w:rFonts w:eastAsiaTheme="minorEastAsia"/>
          <w:sz w:val="32"/>
          <w:szCs w:val="32"/>
        </w:rPr>
        <w:t>К приня</w:t>
      </w:r>
      <w:r w:rsidR="00B356AC" w:rsidRPr="00A94A92">
        <w:rPr>
          <w:rFonts w:eastAsiaTheme="minorEastAsia"/>
          <w:sz w:val="32"/>
          <w:szCs w:val="32"/>
        </w:rPr>
        <w:t>тию самостоятельных решений</w:t>
      </w:r>
    </w:p>
    <w:p w:rsidR="00CB3687" w:rsidRPr="00CB3687" w:rsidRDefault="00CB3687" w:rsidP="00CB3687">
      <w:pPr>
        <w:pStyle w:val="a4"/>
        <w:rPr>
          <w:sz w:val="32"/>
          <w:szCs w:val="32"/>
        </w:rPr>
      </w:pPr>
    </w:p>
    <w:p w:rsidR="00A94A92" w:rsidRPr="00CB3687" w:rsidRDefault="00CB3687" w:rsidP="00A94A92">
      <w:pPr>
        <w:rPr>
          <w:rFonts w:ascii="Times New Roman" w:hAnsi="Times New Roman" w:cs="Times New Roman"/>
          <w:b/>
          <w:sz w:val="32"/>
          <w:szCs w:val="32"/>
        </w:rPr>
      </w:pPr>
      <w:r w:rsidRPr="00CB3687">
        <w:rPr>
          <w:rFonts w:ascii="Times New Roman" w:hAnsi="Times New Roman" w:cs="Times New Roman"/>
          <w:b/>
          <w:sz w:val="32"/>
          <w:szCs w:val="32"/>
        </w:rPr>
        <w:t xml:space="preserve">4. </w:t>
      </w:r>
      <w:r w:rsidR="00A94A92" w:rsidRPr="00CB3687">
        <w:rPr>
          <w:rFonts w:ascii="Times New Roman" w:hAnsi="Times New Roman" w:cs="Times New Roman"/>
          <w:b/>
          <w:sz w:val="32"/>
          <w:szCs w:val="32"/>
        </w:rPr>
        <w:t xml:space="preserve">В какие игры любит играть ваш ребёнок? </w:t>
      </w:r>
    </w:p>
    <w:p w:rsidR="00A94A92" w:rsidRPr="00997173" w:rsidRDefault="00A94A92" w:rsidP="00A94A92">
      <w:pPr>
        <w:pBdr>
          <w:bottom w:val="single" w:sz="12" w:space="1" w:color="auto"/>
        </w:pBdr>
        <w:rPr>
          <w:rFonts w:ascii="Times New Roman" w:hAnsi="Times New Roman" w:cs="Times New Roman"/>
          <w:sz w:val="32"/>
          <w:szCs w:val="32"/>
        </w:rPr>
      </w:pPr>
      <w:r w:rsidRPr="00CB3687">
        <w:rPr>
          <w:rFonts w:ascii="Times New Roman" w:hAnsi="Times New Roman" w:cs="Times New Roman"/>
          <w:b/>
          <w:sz w:val="32"/>
          <w:szCs w:val="32"/>
        </w:rPr>
        <w:t>Какая у него любимая игрушка?</w:t>
      </w:r>
    </w:p>
    <w:p w:rsidR="00CD1704" w:rsidRDefault="00CD1704" w:rsidP="00CD1704">
      <w:pPr>
        <w:rPr>
          <w:sz w:val="32"/>
          <w:szCs w:val="32"/>
        </w:rPr>
      </w:pPr>
    </w:p>
    <w:p w:rsidR="006E325C" w:rsidRPr="00CD1704" w:rsidRDefault="00CD1704" w:rsidP="00CD1704">
      <w:pPr>
        <w:rPr>
          <w:sz w:val="32"/>
          <w:szCs w:val="32"/>
        </w:rPr>
      </w:pPr>
      <w:r>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lastRenderedPageBreak/>
        <w:t>Папка передвижка для родителей</w:t>
      </w:r>
    </w:p>
    <w:p w:rsidR="00CD1704" w:rsidRDefault="00CD1704" w:rsidP="00CD1704">
      <w:pPr>
        <w:pStyle w:val="ParagraphStyle"/>
        <w:spacing w:before="240" w:after="240" w:line="264" w:lineRule="auto"/>
        <w:jc w:val="center"/>
        <w:rPr>
          <w:rFonts w:ascii="Times New Roman" w:hAnsi="Times New Roman" w:cs="Times New Roman"/>
          <w:b/>
          <w:bCs/>
          <w:caps/>
          <w:sz w:val="28"/>
          <w:szCs w:val="28"/>
        </w:rPr>
      </w:pPr>
      <w:r>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w:t>
      </w:r>
      <w:r>
        <w:rPr>
          <w:rFonts w:ascii="Times New Roman" w:hAnsi="Times New Roman" w:cs="Times New Roman"/>
          <w:b/>
          <w:bCs/>
          <w:caps/>
          <w:sz w:val="28"/>
          <w:szCs w:val="28"/>
        </w:rPr>
        <w:t>Игры в раннем возрасте</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Раннее детство является фундаментом общего развития и рассматривается как стартовый период всех человеческих начал, обуславливает становление, укрепление здоровья и гармоничный психофизический онтогенез. </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Особое место в период адаптации ребенка к дошкольному учреждению, принадлежит физкультурно-оздоровительной и игровой деятельности. </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игровых упражнений ребенок осваивает знания, связанные с физической культурой. Выполнение упражнений сопровождается насыщенными эмоциональными переживаниями. </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При выполнении двигательных действий с предметами, игрушками-двигателями условно-рефлекторном этапе развития субъектного отношения к двигательной активности.</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Преимущество этой деятельности состоит в том, что в ней дети вступают во взаимодействие друг с другом, находятся на прослеживается интеграция разных видов физкультурно-оздоровительной деятельности как одной из ведущих форм организации субъектного опыта ребенка. В ней, с одной стороны, удовлетворяется естественная потребность детей в двигательной активности, с другой стороны, ее можно органично варьировать с игрой.</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Анализ исследований показывает, что практически физкультурно-оздоровительная деятельность не рассматривалась с позиции решения задач развития ребенка как субъекта физической культуры. Вместе с тем многими авторами подчеркиваются большие резервы двигательной активности малыша (</w:t>
      </w:r>
      <w:r>
        <w:rPr>
          <w:rFonts w:ascii="Times New Roman" w:hAnsi="Times New Roman" w:cs="Times New Roman"/>
          <w:spacing w:val="-15"/>
          <w:sz w:val="28"/>
          <w:szCs w:val="28"/>
        </w:rPr>
        <w:t xml:space="preserve">Н. Д. </w:t>
      </w:r>
      <w:r>
        <w:rPr>
          <w:rFonts w:ascii="Times New Roman" w:hAnsi="Times New Roman" w:cs="Times New Roman"/>
          <w:sz w:val="28"/>
          <w:szCs w:val="28"/>
        </w:rPr>
        <w:t xml:space="preserve">Ватутина, Р. В. Тонкова-Ямпольская, Е. Шмид-Кальмер, А. Анастасова-Вукова, В. А. Шишкина, С. Я. </w:t>
      </w:r>
      <w:proofErr w:type="spellStart"/>
      <w:r>
        <w:rPr>
          <w:rFonts w:ascii="Times New Roman" w:hAnsi="Times New Roman" w:cs="Times New Roman"/>
          <w:sz w:val="28"/>
          <w:szCs w:val="28"/>
        </w:rPr>
        <w:t>Лайзане</w:t>
      </w:r>
      <w:proofErr w:type="spellEnd"/>
      <w:r>
        <w:rPr>
          <w:rFonts w:ascii="Times New Roman" w:hAnsi="Times New Roman" w:cs="Times New Roman"/>
          <w:sz w:val="28"/>
          <w:szCs w:val="28"/>
        </w:rPr>
        <w:t xml:space="preserve"> и др.).</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Следовательно, требуется найти новое, обогащенное содержание двигательных действий малыша, чтобы они обеспечили накопление первоначального субъектного двигательного опыта и способствовали позитивной адаптации к детскому саду.</w:t>
      </w:r>
    </w:p>
    <w:p w:rsidR="00CD1704" w:rsidRDefault="00ED5EE3" w:rsidP="00CD1704">
      <w:pPr>
        <w:pStyle w:val="ParagraphStyle"/>
        <w:spacing w:line="264" w:lineRule="auto"/>
        <w:ind w:firstLine="360"/>
        <w:jc w:val="both"/>
        <w:rPr>
          <w:rFonts w:ascii="Times New Roman" w:hAnsi="Times New Roman" w:cs="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5.7pt;margin-top:618.4pt;width:241.25pt;height:144.8pt;z-index:251659264;mso-position-horizontal-relative:margin;mso-position-vertical-relative:margin">
            <v:imagedata r:id="rId5" o:title="Фото2097"/>
            <w10:wrap type="square" anchorx="margin" anchory="margin"/>
          </v:shape>
        </w:pict>
      </w:r>
      <w:r w:rsidR="00CD1704">
        <w:rPr>
          <w:rFonts w:ascii="Times New Roman" w:hAnsi="Times New Roman" w:cs="Times New Roman"/>
          <w:sz w:val="28"/>
          <w:szCs w:val="28"/>
        </w:rPr>
        <w:t xml:space="preserve">Предпосылки развития ребенка как субъекта физкультурно-оздоровительной деятельности закладываются с раннего детства (региональная программа и педагогическая технология развития ребенка от 1 года до 3 лет как субъекта физкультурно-оздоровительной деятельности «Будь здоров, малыш!»). </w:t>
      </w:r>
    </w:p>
    <w:p w:rsidR="00CD1704" w:rsidRDefault="00CD1704" w:rsidP="00CD1704">
      <w:pPr>
        <w:pStyle w:val="ParagraphStyle"/>
        <w:spacing w:line="264" w:lineRule="auto"/>
        <w:ind w:firstLine="360"/>
        <w:jc w:val="both"/>
        <w:rPr>
          <w:rFonts w:ascii="Times New Roman" w:hAnsi="Times New Roman" w:cs="Times New Roman"/>
          <w:sz w:val="28"/>
          <w:szCs w:val="28"/>
        </w:rPr>
      </w:pPr>
    </w:p>
    <w:p w:rsidR="00CD1704" w:rsidRDefault="00CD1704" w:rsidP="00CD1704">
      <w:pPr>
        <w:pStyle w:val="ParagraphStyle"/>
        <w:spacing w:line="264" w:lineRule="auto"/>
        <w:ind w:firstLine="360"/>
        <w:jc w:val="both"/>
        <w:rPr>
          <w:rFonts w:ascii="Times New Roman" w:hAnsi="Times New Roman" w:cs="Times New Roman"/>
          <w:sz w:val="28"/>
          <w:szCs w:val="28"/>
        </w:rPr>
      </w:pPr>
    </w:p>
    <w:p w:rsidR="00CD1704" w:rsidRDefault="00CD1704" w:rsidP="00CD1704">
      <w:pPr>
        <w:pStyle w:val="ParagraphStyle"/>
        <w:spacing w:line="264" w:lineRule="auto"/>
        <w:ind w:firstLine="360"/>
        <w:jc w:val="both"/>
        <w:rPr>
          <w:rFonts w:ascii="Times New Roman" w:hAnsi="Times New Roman" w:cs="Times New Roman"/>
          <w:sz w:val="28"/>
          <w:szCs w:val="28"/>
        </w:rPr>
      </w:pPr>
    </w:p>
    <w:p w:rsidR="00CD1704" w:rsidRDefault="00CD1704" w:rsidP="00CD1704">
      <w:pPr>
        <w:pStyle w:val="ParagraphStyle"/>
        <w:spacing w:line="264" w:lineRule="auto"/>
        <w:ind w:firstLine="360"/>
        <w:jc w:val="both"/>
        <w:rPr>
          <w:rFonts w:ascii="Times New Roman" w:hAnsi="Times New Roman" w:cs="Times New Roman"/>
          <w:sz w:val="28"/>
          <w:szCs w:val="28"/>
        </w:rPr>
      </w:pPr>
    </w:p>
    <w:p w:rsidR="00B97B53" w:rsidRDefault="00B97B53" w:rsidP="00CD1704">
      <w:pPr>
        <w:pStyle w:val="ParagraphStyle"/>
        <w:spacing w:line="264" w:lineRule="auto"/>
        <w:ind w:firstLine="360"/>
        <w:jc w:val="both"/>
        <w:rPr>
          <w:rFonts w:ascii="Times New Roman" w:hAnsi="Times New Roman" w:cs="Times New Roman"/>
          <w:sz w:val="28"/>
          <w:szCs w:val="28"/>
        </w:rPr>
      </w:pP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Социальное бытие ребенка Л. С. Выготский определял</w:t>
      </w:r>
      <w:r w:rsidR="002D4CD1">
        <w:rPr>
          <w:rFonts w:ascii="Times New Roman" w:hAnsi="Times New Roman" w:cs="Times New Roman"/>
          <w:sz w:val="28"/>
          <w:szCs w:val="28"/>
        </w:rPr>
        <w:t>,</w:t>
      </w:r>
      <w:r>
        <w:rPr>
          <w:rFonts w:ascii="Times New Roman" w:hAnsi="Times New Roman" w:cs="Times New Roman"/>
          <w:sz w:val="28"/>
          <w:szCs w:val="28"/>
        </w:rPr>
        <w:t xml:space="preserve"> как уникальное, совершенно своеобразное, специфическое для данного возраста, исключительное, единственное и неповторимое отношение между ребенком и окружающей его действительностью.</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Эта проблема прежде всего педагогическая, так как рождаясь организмом, человек тысячами нитей связан с природным миром, и чем младше малыш, тем связь эта теснее: он часть этого мира и находится внутри него.</w:t>
      </w:r>
    </w:p>
    <w:p w:rsidR="00CD1704" w:rsidRPr="00B97B53" w:rsidRDefault="00CD1704" w:rsidP="00CD1704">
      <w:pPr>
        <w:pStyle w:val="ParagraphStyle"/>
        <w:spacing w:line="264" w:lineRule="auto"/>
        <w:ind w:firstLine="360"/>
        <w:jc w:val="both"/>
        <w:rPr>
          <w:rFonts w:ascii="Times New Roman" w:hAnsi="Times New Roman" w:cs="Times New Roman"/>
          <w:b/>
          <w:sz w:val="28"/>
          <w:szCs w:val="28"/>
        </w:rPr>
      </w:pPr>
      <w:r w:rsidRPr="00B97B53">
        <w:rPr>
          <w:rFonts w:ascii="Times New Roman" w:hAnsi="Times New Roman" w:cs="Times New Roman"/>
          <w:b/>
          <w:sz w:val="28"/>
          <w:szCs w:val="28"/>
        </w:rPr>
        <w:t>«Он появился и существует как объект, которому только предстоит стать субъектом культурно-исторического развития. Он живет как индивид, а ему необходимо стать индивидуальностью, выйти за пределы и</w:t>
      </w:r>
      <w:r w:rsidR="00B97B53" w:rsidRPr="00B97B53">
        <w:rPr>
          <w:rFonts w:ascii="Times New Roman" w:hAnsi="Times New Roman" w:cs="Times New Roman"/>
          <w:b/>
          <w:sz w:val="28"/>
          <w:szCs w:val="28"/>
        </w:rPr>
        <w:t xml:space="preserve">ндивидного контура, состояться </w:t>
      </w:r>
      <w:r w:rsidR="00B97B53">
        <w:rPr>
          <w:rFonts w:ascii="Times New Roman" w:hAnsi="Times New Roman" w:cs="Times New Roman"/>
          <w:b/>
          <w:sz w:val="28"/>
          <w:szCs w:val="28"/>
        </w:rPr>
        <w:t xml:space="preserve">как Человеку» </w:t>
      </w:r>
      <w:r w:rsidRPr="00B97B53">
        <w:rPr>
          <w:rFonts w:ascii="Times New Roman" w:hAnsi="Times New Roman" w:cs="Times New Roman"/>
          <w:sz w:val="28"/>
          <w:szCs w:val="28"/>
        </w:rPr>
        <w:t xml:space="preserve">(Н. Е. </w:t>
      </w:r>
      <w:proofErr w:type="spellStart"/>
      <w:r w:rsidRPr="00B97B53">
        <w:rPr>
          <w:rFonts w:ascii="Times New Roman" w:hAnsi="Times New Roman" w:cs="Times New Roman"/>
          <w:sz w:val="28"/>
          <w:szCs w:val="28"/>
        </w:rPr>
        <w:t>Щуркова</w:t>
      </w:r>
      <w:proofErr w:type="spellEnd"/>
      <w:r w:rsidRPr="00B97B53">
        <w:rPr>
          <w:rFonts w:ascii="Times New Roman" w:hAnsi="Times New Roman" w:cs="Times New Roman"/>
          <w:sz w:val="28"/>
          <w:szCs w:val="28"/>
        </w:rPr>
        <w:t>).</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Как помочь ребенку, пришедшему </w:t>
      </w:r>
      <w:r w:rsidR="00B97B53">
        <w:rPr>
          <w:rFonts w:ascii="Times New Roman" w:hAnsi="Times New Roman" w:cs="Times New Roman"/>
          <w:sz w:val="28"/>
          <w:szCs w:val="28"/>
        </w:rPr>
        <w:t xml:space="preserve">в образовательное учреждение в </w:t>
      </w:r>
      <w:r>
        <w:rPr>
          <w:rFonts w:ascii="Times New Roman" w:hAnsi="Times New Roman" w:cs="Times New Roman"/>
          <w:sz w:val="28"/>
          <w:szCs w:val="28"/>
        </w:rPr>
        <w:t>раннем возрасте, осуществиться в своей уникальной неповторимости? Как управлять развитием субъективности малыша, его избирательным отношением к миру? Как безболезненно преодолеть процесс адаптации к детскому саду?</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 эти вопросы мы попытались ответить при разработке программы «Адаптация без слез» и определении педагогических условий адаптации малыша посредством игр и игровых упражнений. </w:t>
      </w:r>
    </w:p>
    <w:p w:rsidR="00CD1704" w:rsidRDefault="00B97B53"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Педагог </w:t>
      </w:r>
      <w:r w:rsidR="00CD1704">
        <w:rPr>
          <w:rFonts w:ascii="Times New Roman" w:hAnsi="Times New Roman" w:cs="Times New Roman"/>
          <w:sz w:val="28"/>
          <w:szCs w:val="28"/>
        </w:rPr>
        <w:t xml:space="preserve">может перевести социальную ситуацию развития </w:t>
      </w:r>
      <w:r>
        <w:rPr>
          <w:rFonts w:ascii="Times New Roman" w:hAnsi="Times New Roman" w:cs="Times New Roman"/>
          <w:sz w:val="28"/>
          <w:szCs w:val="28"/>
        </w:rPr>
        <w:t xml:space="preserve">ребенка в педагогическую путем </w:t>
      </w:r>
      <w:r w:rsidR="00CD1704">
        <w:rPr>
          <w:rFonts w:ascii="Times New Roman" w:hAnsi="Times New Roman" w:cs="Times New Roman"/>
          <w:sz w:val="28"/>
          <w:szCs w:val="28"/>
        </w:rPr>
        <w:t xml:space="preserve">приобщения к Миру игр. </w:t>
      </w:r>
    </w:p>
    <w:p w:rsidR="00B97B53" w:rsidRDefault="00B97B53"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ED5EE3">
        <w:rPr>
          <w:rFonts w:ascii="Times New Roman" w:hAnsi="Times New Roman" w:cs="Times New Roman"/>
          <w:sz w:val="28"/>
          <w:szCs w:val="28"/>
        </w:rPr>
        <w:pict>
          <v:shape id="_x0000_i1025" type="#_x0000_t75" style="width:467.25pt;height:350.25pt">
            <v:imagedata r:id="rId6" o:title="IMG_20181016_090139"/>
          </v:shape>
        </w:pic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Социальная ситуация развития в раннем возрасте такова: «Ребенок – предмет – взрослый». В этом возрасте ребенок целиком поглощен предметом. Социальная ситуация в совместной деятельности ребенка и взрослого содержит в себе противоречие. В этой ситуации способ действия с предметом, образец действия принадлежит взрослому, а ребенок должен выполнять индивидуальное действие. Это противоречие решается в новом типе деятельности, который рождается в период раннего детства. Это предметная игровая деятельность, направленная на усвоение общественно выработанных эталонов, в том числе эталонов игровой культуры.</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этой связи необходимо учитывать особенности психофизиологического развития детей раннего возраста, факторы, новообразования и предпосылки становления самосознания, которое является базой проявления субъект</w:t>
      </w:r>
      <w:r w:rsidR="002D4CD1">
        <w:rPr>
          <w:rFonts w:ascii="Times New Roman" w:hAnsi="Times New Roman" w:cs="Times New Roman"/>
          <w:sz w:val="28"/>
          <w:szCs w:val="28"/>
        </w:rPr>
        <w:t>ив</w:t>
      </w:r>
      <w:r>
        <w:rPr>
          <w:rFonts w:ascii="Times New Roman" w:hAnsi="Times New Roman" w:cs="Times New Roman"/>
          <w:sz w:val="28"/>
          <w:szCs w:val="28"/>
        </w:rPr>
        <w:t>ности.</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Известно, что у ребенка интенсивно происходит сенсомоторное развитие: </w:t>
      </w:r>
      <w:r w:rsidR="00B97B53">
        <w:rPr>
          <w:rFonts w:ascii="Times New Roman" w:hAnsi="Times New Roman" w:cs="Times New Roman"/>
          <w:sz w:val="28"/>
          <w:szCs w:val="28"/>
        </w:rPr>
        <w:t>«</w:t>
      </w:r>
      <w:proofErr w:type="spellStart"/>
      <w:r>
        <w:rPr>
          <w:rFonts w:ascii="Times New Roman" w:hAnsi="Times New Roman" w:cs="Times New Roman"/>
          <w:sz w:val="28"/>
          <w:szCs w:val="28"/>
        </w:rPr>
        <w:t>прямохождение</w:t>
      </w:r>
      <w:proofErr w:type="spellEnd"/>
      <w:r w:rsidR="00B97B53">
        <w:rPr>
          <w:rFonts w:ascii="Times New Roman" w:hAnsi="Times New Roman" w:cs="Times New Roman"/>
          <w:sz w:val="28"/>
          <w:szCs w:val="28"/>
        </w:rPr>
        <w:t>»</w:t>
      </w:r>
      <w:r>
        <w:rPr>
          <w:rFonts w:ascii="Times New Roman" w:hAnsi="Times New Roman" w:cs="Times New Roman"/>
          <w:sz w:val="28"/>
          <w:szCs w:val="28"/>
        </w:rPr>
        <w:t xml:space="preserve"> расширяет ориентацию в пространстве, освобождает руки для манипулирования предметами.</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Активно происходит развитие речевого общения, понимания речи взрослых, расширяется запас слов, появляются первые предложения и словесные обобщения.</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 ребенка формируется способность активно пользоваться языком в общении с людьми, речь становится средством развития мышления и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xml:space="preserve"> поведения.</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Ведущей деятельностью является предметная, что обусловливает развитие ВПФ, любознательности ребенка (что это? почему? зачем?), появляется интерес к стихам, сказкам, активным двигательным и игровым действиям (игры – подражания действиям взрослых). В развитии восприятия (цвет, формы, размеры) ребенок выделяет устойчивые признаки предметов, развивается непроизвольная память, мышление (дети группируют предметы по форме, по цвету).</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Первый год жизни – период устойчиво привлекательных предметов и ситуаций, учета нового способа передвижения – ходьбы, что становится особым опосредующим предметом потребности быть активным, появления первых стремлений, подкрепляемых словом, первых целенаправленных двигательных действий. Это этап целеполагания, когда исполнение деятельности во многом зависит от взрослого, ребенок только активно примеряется к делу.</w:t>
      </w:r>
    </w:p>
    <w:p w:rsidR="002D4CD1"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От года до 3 лет в речи появляются символы, пока еще бессмысленные: «Я», «хочу – не хочу», учет обнаружения собственного «Я», происходящего в противопоставлении, когда ребенок сам строит ситуации, в которых «Я» обнаруживается, т. е. бессмысленный символ превращаетс</w:t>
      </w:r>
      <w:r w:rsidR="002D4CD1">
        <w:rPr>
          <w:rFonts w:ascii="Times New Roman" w:hAnsi="Times New Roman" w:cs="Times New Roman"/>
          <w:sz w:val="28"/>
          <w:szCs w:val="28"/>
        </w:rPr>
        <w:t xml:space="preserve">я в осмысленный, а </w:t>
      </w:r>
      <w:r>
        <w:rPr>
          <w:rFonts w:ascii="Times New Roman" w:hAnsi="Times New Roman" w:cs="Times New Roman"/>
          <w:sz w:val="28"/>
          <w:szCs w:val="28"/>
        </w:rPr>
        <w:lastRenderedPageBreak/>
        <w:t>смысла «Я» или «Я хочу» происхо</w:t>
      </w:r>
      <w:r w:rsidR="002D4CD1">
        <w:rPr>
          <w:rFonts w:ascii="Times New Roman" w:hAnsi="Times New Roman" w:cs="Times New Roman"/>
          <w:sz w:val="28"/>
          <w:szCs w:val="28"/>
        </w:rPr>
        <w:t xml:space="preserve">дит при варьировании </w:t>
      </w:r>
      <w:r>
        <w:rPr>
          <w:rFonts w:ascii="Times New Roman" w:hAnsi="Times New Roman" w:cs="Times New Roman"/>
          <w:sz w:val="28"/>
          <w:szCs w:val="28"/>
        </w:rPr>
        <w:t xml:space="preserve">высказываний </w:t>
      </w:r>
      <w:r w:rsidR="002D4CD1">
        <w:rPr>
          <w:rFonts w:ascii="Times New Roman" w:hAnsi="Times New Roman" w:cs="Times New Roman"/>
          <w:sz w:val="28"/>
          <w:szCs w:val="28"/>
        </w:rPr>
        <w:t>различных ситуаций.</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Формирование представлений о своем теле способствует развитию самосознания ребенка, обеспечивает возможность быть самостоятельным, познавать предметы окружающего мира, сравнивать их с самим собой. Это этап поиска средств реализации цели, настойчивого стремления к получению результата культурно-фиксированными, социально одобряемыми способами. На д</w:t>
      </w:r>
      <w:r w:rsidR="00B97B53">
        <w:rPr>
          <w:rFonts w:ascii="Times New Roman" w:hAnsi="Times New Roman" w:cs="Times New Roman"/>
          <w:sz w:val="28"/>
          <w:szCs w:val="28"/>
        </w:rPr>
        <w:t>анном этапе доминирует мотив до</w:t>
      </w:r>
      <w:r>
        <w:rPr>
          <w:rFonts w:ascii="Times New Roman" w:hAnsi="Times New Roman" w:cs="Times New Roman"/>
          <w:sz w:val="28"/>
          <w:szCs w:val="28"/>
        </w:rPr>
        <w:t>стижения цели и конкретного результата.</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 мнению В. С. Мухиной, в раннем детстве происходит становление элементарного самосознания.</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Первое звено в структуре самосознания – это Имя собственное</w:t>
      </w:r>
      <w:r w:rsidR="00B97B53">
        <w:rPr>
          <w:rFonts w:ascii="Times New Roman" w:hAnsi="Times New Roman" w:cs="Times New Roman"/>
          <w:sz w:val="28"/>
          <w:szCs w:val="28"/>
        </w:rPr>
        <w:t xml:space="preserve">, своеобразный </w:t>
      </w:r>
      <w:r>
        <w:rPr>
          <w:rFonts w:ascii="Times New Roman" w:hAnsi="Times New Roman" w:cs="Times New Roman"/>
          <w:sz w:val="28"/>
          <w:szCs w:val="28"/>
        </w:rPr>
        <w:t xml:space="preserve">кристалл личности. Дети, благодаря местоимению </w:t>
      </w:r>
      <w:r w:rsidR="00B97B53">
        <w:rPr>
          <w:rFonts w:ascii="Times New Roman" w:hAnsi="Times New Roman" w:cs="Times New Roman"/>
          <w:sz w:val="28"/>
          <w:szCs w:val="28"/>
        </w:rPr>
        <w:t>«</w:t>
      </w:r>
      <w:r>
        <w:rPr>
          <w:rFonts w:ascii="Times New Roman" w:hAnsi="Times New Roman" w:cs="Times New Roman"/>
          <w:sz w:val="28"/>
          <w:szCs w:val="28"/>
        </w:rPr>
        <w:t>Я</w:t>
      </w:r>
      <w:r w:rsidR="00B97B53">
        <w:rPr>
          <w:rFonts w:ascii="Times New Roman" w:hAnsi="Times New Roman" w:cs="Times New Roman"/>
          <w:sz w:val="28"/>
          <w:szCs w:val="28"/>
        </w:rPr>
        <w:t>»</w:t>
      </w:r>
      <w:r>
        <w:rPr>
          <w:rFonts w:ascii="Times New Roman" w:hAnsi="Times New Roman" w:cs="Times New Roman"/>
          <w:sz w:val="28"/>
          <w:szCs w:val="28"/>
        </w:rPr>
        <w:t>, начинают осознавать себя как отдельный субъект, свой внешний образ или физическое Я. Это позволяет малышу иметь личностную устойчивость, обеспечивает возможность поддерживать его притязания на желаемое отношение к себе.</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Осознание себя как отдельного субъекта проявляется в том, что дети заявляют о своих желаниях, настаивают на их выполнении, обнаруживают возможность действовать под влиянием мотивационных установок и внутренней мотивации, планируют свою деятельность, т. е. осознают себя как источник действия.</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Внешний образ – это схема тела. У ребенка возникает чувство владения собственным телом, возникает </w:t>
      </w:r>
      <w:proofErr w:type="spellStart"/>
      <w:r>
        <w:rPr>
          <w:rFonts w:ascii="Times New Roman" w:hAnsi="Times New Roman" w:cs="Times New Roman"/>
          <w:sz w:val="28"/>
          <w:szCs w:val="28"/>
        </w:rPr>
        <w:t>субъективация</w:t>
      </w:r>
      <w:proofErr w:type="spellEnd"/>
      <w:r>
        <w:rPr>
          <w:rFonts w:ascii="Times New Roman" w:hAnsi="Times New Roman" w:cs="Times New Roman"/>
          <w:sz w:val="28"/>
          <w:szCs w:val="28"/>
        </w:rPr>
        <w:t xml:space="preserve"> стремлений, формирование позиции «Я – деятель» (я сам, я умею, я могу), переживание своей уникальности.</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Второе звено в структуре самосознания – притязание на признание. Оно основано на желании ребенка получить хорошую оценку себя как деятеля. У ребенка возникает гордость за свои достижения (самооценка). Дети ориентированы на продуктивное сотрудничество со взрослыми. Для них важной является внешняя стимуляция и положительные реакции взрослых. Дети добиваются своими действиями и поступками внимания взрослых. Истоком первоначальной самооценки является «на веру» принятое отношение взрослого. Однако малыш не может отделить личных качеств от предметных. Оценка товарищей эмоц</w:t>
      </w:r>
      <w:r w:rsidR="002D4CD1">
        <w:rPr>
          <w:rFonts w:ascii="Times New Roman" w:hAnsi="Times New Roman" w:cs="Times New Roman"/>
          <w:sz w:val="28"/>
          <w:szCs w:val="28"/>
        </w:rPr>
        <w:t>иональна и ситуативно</w:t>
      </w:r>
      <w:r>
        <w:rPr>
          <w:rFonts w:ascii="Times New Roman" w:hAnsi="Times New Roman" w:cs="Times New Roman"/>
          <w:sz w:val="28"/>
          <w:szCs w:val="28"/>
        </w:rPr>
        <w:t>.</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Третье звено структуры самосознания – ценностные ориентации на свой пол как социальную роль и на свою физическую и психическую сущность.  К трем годам ребенок начинает идентифицировать себя и других с определенными половыми категориями, самостоятельно называет свой пол, однако содержание представлений об отличиях полов поверхностное, предметное, ситуативное, дети обнаруживают интерес к телесным различиям.</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Профессионализм педагогов будет заключаться</w:t>
      </w:r>
      <w:r w:rsidR="002D4CD1">
        <w:rPr>
          <w:rFonts w:ascii="Times New Roman" w:hAnsi="Times New Roman" w:cs="Times New Roman"/>
          <w:sz w:val="28"/>
          <w:szCs w:val="28"/>
        </w:rPr>
        <w:t xml:space="preserve"> в том, чтобы факт поступления </w:t>
      </w:r>
      <w:r>
        <w:rPr>
          <w:rFonts w:ascii="Times New Roman" w:hAnsi="Times New Roman" w:cs="Times New Roman"/>
          <w:sz w:val="28"/>
          <w:szCs w:val="28"/>
        </w:rPr>
        <w:t>в образовательное учреждение стал первой ступенькой ли</w:t>
      </w:r>
      <w:r w:rsidR="002D4CD1">
        <w:rPr>
          <w:rFonts w:ascii="Times New Roman" w:hAnsi="Times New Roman" w:cs="Times New Roman"/>
          <w:sz w:val="28"/>
          <w:szCs w:val="28"/>
        </w:rPr>
        <w:t xml:space="preserve">чностного развития. В процессе </w:t>
      </w:r>
      <w:r>
        <w:rPr>
          <w:rFonts w:ascii="Times New Roman" w:hAnsi="Times New Roman" w:cs="Times New Roman"/>
          <w:sz w:val="28"/>
          <w:szCs w:val="28"/>
        </w:rPr>
        <w:t>ценностного освоения игровой культуры лежит обмен личностными смыслами между педагогом и малышом. Причем этот обмен протекает поэтапно. На первом этапе педагог открывает ребенку Мир игры во всем многообразии и многоликости, а любой объект физкультурно-оздоровительной деятельности ребенок открывает с помощью взрослого в их человеческой значимости. На втором этапе происходит эмоциональное интонирование Мира игры, показываются его ценности, с которыми ежедневно сталкиваются дети. Третий этап – мобилизации внутренних сил ребенка с целью реализации средств игр и игровых упражнений.</w:t>
      </w:r>
    </w:p>
    <w:p w:rsidR="002D4CD1" w:rsidRDefault="00CD1704" w:rsidP="002D4CD1">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Работа педагогов в период адаптации направлена на улучшение физического воспитания и укрепление здоровья детей от года до 3 лет на основе активи</w:t>
      </w:r>
      <w:r w:rsidR="002D4CD1">
        <w:rPr>
          <w:rFonts w:ascii="Times New Roman" w:hAnsi="Times New Roman" w:cs="Times New Roman"/>
          <w:sz w:val="28"/>
          <w:szCs w:val="28"/>
        </w:rPr>
        <w:t>зации их субъектной позиции на</w:t>
      </w:r>
      <w:r w:rsidR="002D4CD1" w:rsidRPr="002D4CD1">
        <w:rPr>
          <w:rFonts w:ascii="Times New Roman" w:hAnsi="Times New Roman" w:cs="Times New Roman"/>
          <w:sz w:val="28"/>
          <w:szCs w:val="28"/>
        </w:rPr>
        <w:t xml:space="preserve"> </w:t>
      </w:r>
      <w:r>
        <w:rPr>
          <w:rFonts w:ascii="Times New Roman" w:hAnsi="Times New Roman" w:cs="Times New Roman"/>
          <w:sz w:val="28"/>
          <w:szCs w:val="28"/>
        </w:rPr>
        <w:t>этапе раннего детства, интеграцию усилий всех субъектов физкультурно-оздоровительной работы с</w:t>
      </w:r>
      <w:r w:rsidR="002D4CD1">
        <w:rPr>
          <w:rFonts w:ascii="Times New Roman" w:hAnsi="Times New Roman" w:cs="Times New Roman"/>
          <w:sz w:val="28"/>
          <w:szCs w:val="28"/>
        </w:rPr>
        <w:t xml:space="preserve"> детьми, реализацию деятельн</w:t>
      </w:r>
      <w:r>
        <w:rPr>
          <w:rFonts w:ascii="Times New Roman" w:hAnsi="Times New Roman" w:cs="Times New Roman"/>
          <w:sz w:val="28"/>
          <w:szCs w:val="28"/>
        </w:rPr>
        <w:t>ого, личностного</w:t>
      </w:r>
      <w:r w:rsidR="002D4CD1">
        <w:rPr>
          <w:rFonts w:ascii="Times New Roman" w:hAnsi="Times New Roman" w:cs="Times New Roman"/>
          <w:sz w:val="28"/>
          <w:szCs w:val="28"/>
        </w:rPr>
        <w:t xml:space="preserve">, комплексного, </w:t>
      </w:r>
      <w:r>
        <w:rPr>
          <w:rFonts w:ascii="Times New Roman" w:hAnsi="Times New Roman" w:cs="Times New Roman"/>
          <w:sz w:val="28"/>
          <w:szCs w:val="28"/>
        </w:rPr>
        <w:t>подходов, м</w:t>
      </w:r>
      <w:r w:rsidR="002D4CD1">
        <w:rPr>
          <w:rFonts w:ascii="Times New Roman" w:hAnsi="Times New Roman" w:cs="Times New Roman"/>
          <w:sz w:val="28"/>
          <w:szCs w:val="28"/>
        </w:rPr>
        <w:t xml:space="preserve">едико-психолого-педагогического </w:t>
      </w:r>
      <w:r>
        <w:rPr>
          <w:rFonts w:ascii="Times New Roman" w:hAnsi="Times New Roman" w:cs="Times New Roman"/>
          <w:sz w:val="28"/>
          <w:szCs w:val="28"/>
        </w:rPr>
        <w:t>сопровождения образовательного</w:t>
      </w:r>
    </w:p>
    <w:p w:rsidR="00CD1704" w:rsidRDefault="00CD1704" w:rsidP="002D4CD1">
      <w:pPr>
        <w:pStyle w:val="ParagraphStyle"/>
        <w:spacing w:line="264" w:lineRule="auto"/>
        <w:jc w:val="both"/>
        <w:rPr>
          <w:rFonts w:ascii="Times New Roman" w:hAnsi="Times New Roman" w:cs="Times New Roman"/>
          <w:sz w:val="28"/>
          <w:szCs w:val="28"/>
        </w:rPr>
      </w:pPr>
      <w:r>
        <w:rPr>
          <w:rFonts w:ascii="Times New Roman" w:hAnsi="Times New Roman" w:cs="Times New Roman"/>
          <w:sz w:val="28"/>
          <w:szCs w:val="28"/>
        </w:rPr>
        <w:t>процесса.</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Эффективными приемами развития познавательной активности детей годовалого возраста и освоения ими позиции субъекта является использование игровых ситуаций, требующих оказания помощи любому персонажу (задача: помочь, разъяснить, научить, убедить Мишку, Недотепу, Незнайку, Неумейку, </w:t>
      </w:r>
      <w:proofErr w:type="spellStart"/>
      <w:r>
        <w:rPr>
          <w:rFonts w:ascii="Times New Roman" w:hAnsi="Times New Roman" w:cs="Times New Roman"/>
          <w:sz w:val="28"/>
          <w:szCs w:val="28"/>
        </w:rPr>
        <w:t>Хохотунчика</w:t>
      </w:r>
      <w:proofErr w:type="spellEnd"/>
      <w:r>
        <w:rPr>
          <w:rFonts w:ascii="Times New Roman" w:hAnsi="Times New Roman" w:cs="Times New Roman"/>
          <w:sz w:val="28"/>
          <w:szCs w:val="28"/>
        </w:rPr>
        <w:t xml:space="preserve"> и других героев неудачников).</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Система игровых упражнений и игр обеспечивает развитие творческих замыслов ребенка. В этих целях используется методика обобщенных способов выполнения физических упражнений, прохождения «сенсорной дорожки», игровых опорных схем двигательных действий. Детям предоставляется широкий выбор физкультурных пособий. Взрослые побуждают детей к поиску предметов для воплощения замысла, советуют, как точнее выполнить то или иное движение, предотвратить травмы. От того, насколько доступно и наглядно для ребенка удается взрослому выразить себя, проявить свои чувства, ценностные отношения, зависит ответная реакция воспитанника. Взаимное раскрытие «Я» педагога и «Я» ребенка определяет успешность данной технологии.</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педагогической технологии взаимодействия с семьей выделяются три шага: первый – создание общей установки на совместное решение задач воспитания, второй – на разработку общей стратегии сотрудничества в процессе игр, третий – на реализацию единого согласованного индивидуального подхода к ребенку с целью максимального использования его личностного потенциала, обеспечение целостного развития как субъекта </w:t>
      </w:r>
      <w:r>
        <w:rPr>
          <w:rFonts w:ascii="Times New Roman" w:hAnsi="Times New Roman" w:cs="Times New Roman"/>
          <w:sz w:val="28"/>
          <w:szCs w:val="28"/>
        </w:rPr>
        <w:lastRenderedPageBreak/>
        <w:t>детской физкультурно-оздоровительной и игровой  деятельности (см. схему работы с родителями).</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Для преодоления негативных и аффективных переживаний детей в период адаптации необходимо способствовать установлению эмоционально-позитивного контакта с детьми, установлению первичных эмоциональных отношений в подгруппе сверстников и взрослых, снятию эмоционального напряжения, обогащению детей эмоциональными переживаниями. Необходимо создавать условия для от</w:t>
      </w:r>
      <w:r w:rsidR="002D4CD1">
        <w:rPr>
          <w:rFonts w:ascii="Times New Roman" w:hAnsi="Times New Roman" w:cs="Times New Roman"/>
          <w:sz w:val="28"/>
          <w:szCs w:val="28"/>
        </w:rPr>
        <w:t xml:space="preserve"> </w:t>
      </w:r>
      <w:r>
        <w:rPr>
          <w:rFonts w:ascii="Times New Roman" w:hAnsi="Times New Roman" w:cs="Times New Roman"/>
          <w:sz w:val="28"/>
          <w:szCs w:val="28"/>
        </w:rPr>
        <w:t>реагирования детьми чувств и переживаний, связанных с негативным эмоциональным опытом. Поэтому важно использовать музыкальные игры и игровые упражнения, речевые игры, подвижные и имитационные игры, которые могут служить своеобразным «эмоциональным якорем».</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Основная задача игр в адаптационный период – формирование эмоционального контакта, доверия детей к воспитателю. Ребенок должен увидеть в воспитателе доброго, всегда готового прийти на помощь человека и интересного партнера в игре.</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Эмоциональное общение возникает на основе совместных действий, сопровождаемых улыбкой, ласковой интонацией, проявлением заботы к каждому малышу.</w:t>
      </w:r>
    </w:p>
    <w:p w:rsidR="00CD1704" w:rsidRDefault="00CD1704" w:rsidP="00CD170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Первые игры д</w:t>
      </w:r>
      <w:r w:rsidR="00B97B53">
        <w:rPr>
          <w:rFonts w:ascii="Times New Roman" w:hAnsi="Times New Roman" w:cs="Times New Roman"/>
          <w:sz w:val="28"/>
          <w:szCs w:val="28"/>
        </w:rPr>
        <w:t xml:space="preserve">олжны быть фронтальными, чтобы </w:t>
      </w:r>
      <w:r>
        <w:rPr>
          <w:rFonts w:ascii="Times New Roman" w:hAnsi="Times New Roman" w:cs="Times New Roman"/>
          <w:sz w:val="28"/>
          <w:szCs w:val="28"/>
        </w:rPr>
        <w:t>ни один ребенок не чувствовал себя обделенным вниманием. Инициатором игр всегда выступает взрослый. Игры выбираются с учетом игровых возможностей детей, места проведения и т. д.</w:t>
      </w:r>
    </w:p>
    <w:p w:rsidR="006E325C" w:rsidRDefault="006E325C" w:rsidP="006E325C">
      <w:pPr>
        <w:spacing w:after="0" w:line="240" w:lineRule="auto"/>
        <w:contextualSpacing/>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pPr>
      <w:r>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w:t>
      </w:r>
      <w:r w:rsidR="00B97B53">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w:t>
      </w:r>
      <w:r w:rsidR="00B97B53">
        <w:rPr>
          <w:rFonts w:ascii="Times New Roman" w:eastAsia="Times New Roman" w:hAnsi="Times New Roman" w:cs="Times New Roman"/>
          <w:noProof/>
          <w:sz w:val="28"/>
          <w:szCs w:val="28"/>
          <w:lang w:eastAsia="ru-RU"/>
        </w:rPr>
        <w:drawing>
          <wp:inline distT="0" distB="0" distL="0" distR="0">
            <wp:extent cx="5796785" cy="3495675"/>
            <wp:effectExtent l="0" t="0" r="0" b="0"/>
            <wp:docPr id="1" name="Рисунок 1" descr="C:\Users\ertse\AppData\Local\Microsoft\Windows\INetCache\Content.Word\Фото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rtse\AppData\Local\Microsoft\Windows\INetCache\Content.Word\Фото20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02284" cy="3498991"/>
                    </a:xfrm>
                    <a:prstGeom prst="rect">
                      <a:avLst/>
                    </a:prstGeom>
                    <a:noFill/>
                    <a:ln>
                      <a:noFill/>
                    </a:ln>
                  </pic:spPr>
                </pic:pic>
              </a:graphicData>
            </a:graphic>
          </wp:inline>
        </w:drawing>
      </w:r>
      <w:r w:rsidR="00B97B53">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w:t>
      </w:r>
      <w:r>
        <w:rPr>
          <w:rFonts w:ascii="Times New Roman" w:eastAsiaTheme="minorEastAsia" w:hAnsi="Times New Roman" w:cs="Times New Roman"/>
          <w:bCs/>
          <w:color w:val="000000" w:themeColor="text1"/>
          <w:kern w:val="24"/>
          <w:sz w:val="28"/>
          <w:szCs w:val="28"/>
          <w:lang w:eastAsia="ru-RU"/>
          <w14:shadow w14:blurRad="38100" w14:dist="38100" w14:dir="2700000" w14:sx="100000" w14:sy="100000" w14:kx="0" w14:ky="0" w14:algn="tl">
            <w14:srgbClr w14:val="000000">
              <w14:alpha w14:val="57000"/>
            </w14:srgbClr>
          </w14:shadow>
        </w:rPr>
        <w:t xml:space="preserve"> </w:t>
      </w:r>
    </w:p>
    <w:p w:rsidR="006E325C" w:rsidRDefault="00ED5EE3" w:rsidP="006E325C">
      <w:pPr>
        <w:spacing w:after="0" w:line="240" w:lineRule="auto"/>
        <w:contextualSpacing/>
        <w:rPr>
          <w:rFonts w:ascii="Times New Roman" w:eastAsia="Times New Roman" w:hAnsi="Times New Roman" w:cs="Times New Roman"/>
          <w:sz w:val="28"/>
          <w:szCs w:val="28"/>
          <w:lang w:eastAsia="ru-RU"/>
        </w:rPr>
      </w:pPr>
      <w:r>
        <w:rPr>
          <w:noProof/>
        </w:rPr>
        <w:lastRenderedPageBreak/>
        <w:pict>
          <v:shape id="_x0000_s1027" type="#_x0000_t75" style="position:absolute;margin-left:282.25pt;margin-top:0;width:205.75pt;height:274.05pt;z-index:251661312;mso-position-horizontal-relative:margin;mso-position-vertical-relative:margin">
            <v:imagedata r:id="rId8" o:title="20160406_075551"/>
            <w10:wrap type="square" anchorx="margin" anchory="margin"/>
          </v:shape>
        </w:pict>
      </w:r>
      <w:r>
        <w:rPr>
          <w:rFonts w:ascii="Times New Roman" w:eastAsia="Times New Roman" w:hAnsi="Times New Roman" w:cs="Times New Roman"/>
          <w:sz w:val="28"/>
          <w:szCs w:val="28"/>
          <w:lang w:eastAsia="ru-RU"/>
        </w:rPr>
        <w:pict>
          <v:shape id="_x0000_i1026" type="#_x0000_t75" style="width:264pt;height:168.75pt">
            <v:imagedata r:id="rId9" o:title="IMG_20180924_085127" cropbottom="15551f" cropleft="5632f"/>
          </v:shape>
        </w:pict>
      </w:r>
    </w:p>
    <w:p w:rsidR="00B97B53" w:rsidRDefault="00B97B53" w:rsidP="006E325C">
      <w:pPr>
        <w:spacing w:after="0" w:line="240" w:lineRule="auto"/>
        <w:contextualSpacing/>
        <w:rPr>
          <w:rFonts w:ascii="Times New Roman" w:eastAsia="Times New Roman" w:hAnsi="Times New Roman" w:cs="Times New Roman"/>
          <w:sz w:val="28"/>
          <w:szCs w:val="28"/>
          <w:lang w:eastAsia="ru-RU"/>
        </w:rPr>
      </w:pPr>
    </w:p>
    <w:p w:rsidR="00B97B53" w:rsidRPr="0061494A" w:rsidRDefault="00ED5EE3" w:rsidP="006E325C">
      <w:pPr>
        <w:spacing w:after="0" w:line="240" w:lineRule="auto"/>
        <w:contextualSpacing/>
        <w:rPr>
          <w:rFonts w:ascii="Times New Roman" w:eastAsia="Times New Roman" w:hAnsi="Times New Roman" w:cs="Times New Roman"/>
          <w:sz w:val="28"/>
          <w:szCs w:val="28"/>
          <w:lang w:eastAsia="ru-RU"/>
        </w:rPr>
      </w:pPr>
      <w:r>
        <w:rPr>
          <w:noProof/>
        </w:rPr>
        <w:pict>
          <v:shape id="_x0000_s1029" type="#_x0000_t75" style="position:absolute;margin-left:278.7pt;margin-top:313.05pt;width:222.8pt;height:298.3pt;z-index:251665408;mso-position-horizontal-relative:margin;mso-position-vertical-relative:margin">
            <v:imagedata r:id="rId10" o:title="20151202_161339"/>
            <w10:wrap type="square" anchorx="margin" anchory="margin"/>
          </v:shape>
        </w:pict>
      </w:r>
      <w:r>
        <w:rPr>
          <w:noProof/>
        </w:rPr>
        <w:pict>
          <v:shape id="_x0000_s1028" type="#_x0000_t75" style="position:absolute;margin-left:0;margin-top:0;width:247.5pt;height:330pt;z-index:251663360;mso-position-horizontal:left;mso-position-horizontal-relative:margin;mso-position-vertical:center;mso-position-vertical-relative:margin">
            <v:imagedata r:id="rId11" o:title="20160226_164850"/>
            <w10:wrap type="square" anchorx="margin" anchory="margin"/>
          </v:shape>
        </w:pict>
      </w:r>
    </w:p>
    <w:p w:rsidR="004B18A2" w:rsidRDefault="004B18A2" w:rsidP="00291CD0">
      <w:pPr>
        <w:jc w:val="both"/>
        <w:rPr>
          <w:rFonts w:ascii="Times New Roman" w:eastAsiaTheme="minorEastAsia" w:hAnsi="Times New Roman" w:cs="Times New Roman"/>
          <w:bCs/>
          <w:color w:val="000000" w:themeColor="text1"/>
          <w:kern w:val="24"/>
          <w:sz w:val="32"/>
          <w:szCs w:val="32"/>
          <w:lang w:eastAsia="ru-RU"/>
        </w:rPr>
      </w:pPr>
    </w:p>
    <w:p w:rsidR="004B18A2" w:rsidRDefault="008A1B08" w:rsidP="00291CD0">
      <w:pPr>
        <w:jc w:val="both"/>
        <w:rPr>
          <w:rFonts w:ascii="Times New Roman" w:eastAsiaTheme="minorEastAsia" w:hAnsi="Times New Roman" w:cs="Times New Roman"/>
          <w:bCs/>
          <w:color w:val="000000" w:themeColor="text1"/>
          <w:kern w:val="24"/>
          <w:sz w:val="32"/>
          <w:szCs w:val="32"/>
          <w:lang w:eastAsia="ru-RU"/>
        </w:rPr>
      </w:pPr>
      <w:r>
        <w:rPr>
          <w:rFonts w:ascii="Times New Roman" w:eastAsiaTheme="minorEastAsia" w:hAnsi="Times New Roman" w:cs="Times New Roman"/>
          <w:bCs/>
          <w:noProof/>
          <w:color w:val="000000" w:themeColor="text1"/>
          <w:kern w:val="24"/>
          <w:sz w:val="32"/>
          <w:szCs w:val="32"/>
          <w:lang w:eastAsia="ru-RU"/>
        </w:rPr>
        <w:drawing>
          <wp:anchor distT="0" distB="0" distL="114300" distR="114300" simplePos="0" relativeHeight="251666432" behindDoc="0" locked="0" layoutInCell="1" allowOverlap="1" wp14:anchorId="5950F9F1" wp14:editId="129174A3">
            <wp:simplePos x="0" y="0"/>
            <wp:positionH relativeFrom="margin">
              <wp:posOffset>-651510</wp:posOffset>
            </wp:positionH>
            <wp:positionV relativeFrom="margin">
              <wp:posOffset>6957060</wp:posOffset>
            </wp:positionV>
            <wp:extent cx="3124200" cy="2921000"/>
            <wp:effectExtent l="0" t="0" r="0" b="0"/>
            <wp:wrapSquare wrapText="bothSides"/>
            <wp:docPr id="2" name="Рисунок 2" descr="C:\Users\ertse\AppData\Local\Microsoft\Windows\INetCache\Content.Word\20151106_090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ertse\AppData\Local\Microsoft\Windows\INetCache\Content.Word\20151106_09065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4200" cy="292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18A2" w:rsidRDefault="004B18A2" w:rsidP="00291CD0">
      <w:pPr>
        <w:jc w:val="both"/>
        <w:rPr>
          <w:rFonts w:ascii="Times New Roman" w:eastAsiaTheme="minorEastAsia" w:hAnsi="Times New Roman" w:cs="Times New Roman"/>
          <w:bCs/>
          <w:color w:val="000000" w:themeColor="text1"/>
          <w:kern w:val="24"/>
          <w:sz w:val="32"/>
          <w:szCs w:val="32"/>
          <w:lang w:eastAsia="ru-RU"/>
        </w:rPr>
      </w:pPr>
    </w:p>
    <w:p w:rsidR="004B18A2" w:rsidRDefault="004B18A2" w:rsidP="00291CD0">
      <w:pPr>
        <w:jc w:val="both"/>
        <w:rPr>
          <w:rFonts w:ascii="Times New Roman" w:eastAsiaTheme="minorEastAsia" w:hAnsi="Times New Roman" w:cs="Times New Roman"/>
          <w:bCs/>
          <w:color w:val="000000" w:themeColor="text1"/>
          <w:kern w:val="24"/>
          <w:sz w:val="32"/>
          <w:szCs w:val="32"/>
          <w:lang w:eastAsia="ru-RU"/>
        </w:rPr>
      </w:pPr>
    </w:p>
    <w:p w:rsidR="004B18A2" w:rsidRDefault="004B18A2" w:rsidP="00291CD0">
      <w:pPr>
        <w:jc w:val="both"/>
        <w:rPr>
          <w:rFonts w:ascii="Times New Roman" w:eastAsiaTheme="minorEastAsia" w:hAnsi="Times New Roman" w:cs="Times New Roman"/>
          <w:bCs/>
          <w:color w:val="000000" w:themeColor="text1"/>
          <w:kern w:val="24"/>
          <w:sz w:val="32"/>
          <w:szCs w:val="32"/>
          <w:lang w:eastAsia="ru-RU"/>
        </w:rPr>
      </w:pPr>
    </w:p>
    <w:p w:rsidR="008A1B08" w:rsidRDefault="008A1B08" w:rsidP="00291CD0">
      <w:pPr>
        <w:jc w:val="both"/>
        <w:rPr>
          <w:rFonts w:ascii="Times New Roman" w:eastAsiaTheme="minorEastAsia" w:hAnsi="Times New Roman" w:cs="Times New Roman"/>
          <w:bCs/>
          <w:color w:val="000000" w:themeColor="text1"/>
          <w:kern w:val="24"/>
          <w:sz w:val="40"/>
          <w:szCs w:val="40"/>
          <w:lang w:eastAsia="ru-RU"/>
        </w:rPr>
      </w:pPr>
      <w:r>
        <w:rPr>
          <w:rFonts w:ascii="Times New Roman" w:eastAsiaTheme="minorEastAsia" w:hAnsi="Times New Roman" w:cs="Times New Roman"/>
          <w:bCs/>
          <w:color w:val="000000" w:themeColor="text1"/>
          <w:kern w:val="24"/>
          <w:sz w:val="48"/>
          <w:szCs w:val="48"/>
          <w:lang w:eastAsia="ru-RU"/>
        </w:rPr>
        <w:t xml:space="preserve">         </w:t>
      </w:r>
      <w:r w:rsidR="004B18A2" w:rsidRPr="008A1B08">
        <w:rPr>
          <w:rFonts w:ascii="Times New Roman" w:eastAsiaTheme="minorEastAsia" w:hAnsi="Times New Roman" w:cs="Times New Roman"/>
          <w:bCs/>
          <w:color w:val="000000" w:themeColor="text1"/>
          <w:kern w:val="24"/>
          <w:sz w:val="40"/>
          <w:szCs w:val="40"/>
          <w:lang w:eastAsia="ru-RU"/>
        </w:rPr>
        <w:t xml:space="preserve">Фотоальбом </w:t>
      </w:r>
    </w:p>
    <w:p w:rsidR="008A1B08" w:rsidRDefault="008A1B08" w:rsidP="00291CD0">
      <w:pPr>
        <w:jc w:val="both"/>
        <w:rPr>
          <w:rFonts w:ascii="Times New Roman" w:eastAsiaTheme="minorEastAsia" w:hAnsi="Times New Roman" w:cs="Times New Roman"/>
          <w:bCs/>
          <w:color w:val="000000" w:themeColor="text1"/>
          <w:kern w:val="24"/>
          <w:sz w:val="40"/>
          <w:szCs w:val="40"/>
          <w:lang w:eastAsia="ru-RU"/>
        </w:rPr>
      </w:pPr>
      <w:r>
        <w:rPr>
          <w:rFonts w:ascii="Times New Roman" w:eastAsiaTheme="minorEastAsia" w:hAnsi="Times New Roman" w:cs="Times New Roman"/>
          <w:bCs/>
          <w:color w:val="000000" w:themeColor="text1"/>
          <w:kern w:val="24"/>
          <w:sz w:val="40"/>
          <w:szCs w:val="40"/>
          <w:lang w:eastAsia="ru-RU"/>
        </w:rPr>
        <w:t xml:space="preserve">             </w:t>
      </w:r>
      <w:r w:rsidR="004B18A2" w:rsidRPr="008A1B08">
        <w:rPr>
          <w:rFonts w:ascii="Times New Roman" w:eastAsiaTheme="minorEastAsia" w:hAnsi="Times New Roman" w:cs="Times New Roman"/>
          <w:bCs/>
          <w:color w:val="000000" w:themeColor="text1"/>
          <w:kern w:val="24"/>
          <w:sz w:val="40"/>
          <w:szCs w:val="40"/>
          <w:lang w:eastAsia="ru-RU"/>
        </w:rPr>
        <w:t xml:space="preserve">«Игры в детском </w:t>
      </w:r>
      <w:r>
        <w:rPr>
          <w:rFonts w:ascii="Times New Roman" w:eastAsiaTheme="minorEastAsia" w:hAnsi="Times New Roman" w:cs="Times New Roman"/>
          <w:bCs/>
          <w:color w:val="000000" w:themeColor="text1"/>
          <w:kern w:val="24"/>
          <w:sz w:val="40"/>
          <w:szCs w:val="40"/>
          <w:lang w:eastAsia="ru-RU"/>
        </w:rPr>
        <w:t>саду»</w:t>
      </w:r>
    </w:p>
    <w:p w:rsidR="004B18A2" w:rsidRPr="008A1B08" w:rsidRDefault="00ED5EE3" w:rsidP="00291CD0">
      <w:pPr>
        <w:jc w:val="both"/>
        <w:rPr>
          <w:rFonts w:ascii="Times New Roman" w:eastAsiaTheme="minorEastAsia" w:hAnsi="Times New Roman" w:cs="Times New Roman"/>
          <w:bCs/>
          <w:color w:val="000000" w:themeColor="text1"/>
          <w:kern w:val="24"/>
          <w:sz w:val="40"/>
          <w:szCs w:val="40"/>
          <w:lang w:eastAsia="ru-RU"/>
        </w:rPr>
      </w:pPr>
      <w:r>
        <w:rPr>
          <w:noProof/>
        </w:rPr>
        <w:lastRenderedPageBreak/>
        <w:pict>
          <v:shape id="_x0000_s1031" type="#_x0000_t75" style="position:absolute;left:0;text-align:left;margin-left:173.5pt;margin-top:51pt;width:141.95pt;height:220.05pt;z-index:251670528;mso-position-horizontal-relative:margin;mso-position-vertical-relative:margin">
            <v:imagedata r:id="rId13" o:title="IMG-20210201-WA0029" cropbottom="12035f" cropleft="10839f" cropright="10519f"/>
            <w10:wrap type="square" anchorx="margin" anchory="margin"/>
          </v:shape>
        </w:pict>
      </w:r>
      <w:r>
        <w:rPr>
          <w:noProof/>
        </w:rPr>
        <w:pict>
          <v:shape id="_x0000_s1030" type="#_x0000_t75" style="position:absolute;left:0;text-align:left;margin-left:-9pt;margin-top:51pt;width:153pt;height:221.25pt;z-index:251668480;mso-position-horizontal-relative:margin;mso-position-vertical-relative:margin">
            <v:imagedata r:id="rId14" o:title="IMG-20210201-WA0009" cropbottom="11982f"/>
            <w10:wrap type="square" anchorx="margin" anchory="margin"/>
          </v:shape>
        </w:pict>
      </w:r>
      <w:r>
        <w:rPr>
          <w:noProof/>
        </w:rPr>
        <w:pict>
          <v:shape id="_x0000_s1032" type="#_x0000_t75" style="position:absolute;left:0;text-align:left;margin-left:335.6pt;margin-top:49.5pt;width:159.9pt;height:271.05pt;z-index:251672576;mso-position-horizontal-relative:margin;mso-position-vertical-relative:margin">
            <v:imagedata r:id="rId15" o:title="IMG-20210201-WA0032" cropleft="9467f"/>
            <w10:wrap type="square" anchorx="margin" anchory="margin"/>
          </v:shape>
        </w:pict>
      </w:r>
      <w:r w:rsidR="008A1B08">
        <w:rPr>
          <w:rFonts w:ascii="Times New Roman" w:eastAsiaTheme="minorEastAsia" w:hAnsi="Times New Roman" w:cs="Times New Roman"/>
          <w:bCs/>
          <w:color w:val="000000" w:themeColor="text1"/>
          <w:kern w:val="24"/>
          <w:sz w:val="48"/>
          <w:szCs w:val="48"/>
          <w:lang w:eastAsia="ru-RU"/>
        </w:rPr>
        <w:t xml:space="preserve"> фотовыставка</w:t>
      </w:r>
      <w:r w:rsidR="004B18A2">
        <w:rPr>
          <w:rFonts w:ascii="Times New Roman" w:eastAsiaTheme="minorEastAsia" w:hAnsi="Times New Roman" w:cs="Times New Roman"/>
          <w:bCs/>
          <w:color w:val="000000" w:themeColor="text1"/>
          <w:kern w:val="24"/>
          <w:sz w:val="48"/>
          <w:szCs w:val="48"/>
          <w:lang w:eastAsia="ru-RU"/>
        </w:rPr>
        <w:t xml:space="preserve"> «</w:t>
      </w:r>
      <w:r w:rsidR="008A1B08">
        <w:rPr>
          <w:rFonts w:ascii="Times New Roman" w:eastAsiaTheme="minorEastAsia" w:hAnsi="Times New Roman" w:cs="Times New Roman"/>
          <w:bCs/>
          <w:color w:val="000000" w:themeColor="text1"/>
          <w:kern w:val="24"/>
          <w:sz w:val="48"/>
          <w:szCs w:val="48"/>
          <w:lang w:eastAsia="ru-RU"/>
        </w:rPr>
        <w:t>Как мы играем</w:t>
      </w:r>
      <w:r w:rsidR="004B18A2">
        <w:rPr>
          <w:rFonts w:ascii="Times New Roman" w:eastAsiaTheme="minorEastAsia" w:hAnsi="Times New Roman" w:cs="Times New Roman"/>
          <w:bCs/>
          <w:color w:val="000000" w:themeColor="text1"/>
          <w:kern w:val="24"/>
          <w:sz w:val="48"/>
          <w:szCs w:val="48"/>
          <w:lang w:eastAsia="ru-RU"/>
        </w:rPr>
        <w:t xml:space="preserve"> дома»</w:t>
      </w:r>
    </w:p>
    <w:p w:rsidR="004B18A2" w:rsidRDefault="00ED5EE3" w:rsidP="00291CD0">
      <w:pPr>
        <w:jc w:val="both"/>
        <w:rPr>
          <w:rFonts w:ascii="Times New Roman" w:eastAsiaTheme="minorEastAsia" w:hAnsi="Times New Roman" w:cs="Times New Roman"/>
          <w:bCs/>
          <w:color w:val="000000" w:themeColor="text1"/>
          <w:kern w:val="24"/>
          <w:sz w:val="32"/>
          <w:szCs w:val="32"/>
          <w:lang w:eastAsia="ru-RU"/>
        </w:rPr>
      </w:pPr>
      <w:r>
        <w:rPr>
          <w:noProof/>
        </w:rPr>
        <w:pict>
          <v:shape id="_x0000_s1033" type="#_x0000_t75" style="position:absolute;left:0;text-align:left;margin-left:-12.2pt;margin-top:287.55pt;width:183.45pt;height:190.2pt;z-index:251674624;mso-position-horizontal-relative:margin;mso-position-vertical-relative:margin">
            <v:imagedata r:id="rId16" o:title="IMG-20210201-WA0034" croptop="6818f" cropbottom="14081f"/>
            <w10:wrap type="square" anchorx="margin" anchory="margin"/>
          </v:shape>
        </w:pict>
      </w:r>
      <w:r>
        <w:rPr>
          <w:noProof/>
        </w:rPr>
        <w:pict>
          <v:shape id="_x0000_s1034" type="#_x0000_t75" style="position:absolute;left:0;text-align:left;margin-left:286.2pt;margin-top:327.5pt;width:198.05pt;height:277.75pt;z-index:251676672;mso-position-horizontal-relative:margin;mso-position-vertical-relative:margin">
            <v:imagedata r:id="rId17" o:title="IMG-20210202-WA0006" cropright="2160f"/>
            <w10:wrap type="square" anchorx="margin" anchory="margin"/>
          </v:shape>
        </w:pict>
      </w:r>
    </w:p>
    <w:p w:rsidR="004B18A2" w:rsidRDefault="004B18A2" w:rsidP="00291CD0">
      <w:pPr>
        <w:jc w:val="both"/>
        <w:rPr>
          <w:rFonts w:ascii="Times New Roman" w:eastAsiaTheme="minorEastAsia" w:hAnsi="Times New Roman" w:cs="Times New Roman"/>
          <w:bCs/>
          <w:color w:val="000000" w:themeColor="text1"/>
          <w:kern w:val="24"/>
          <w:sz w:val="32"/>
          <w:szCs w:val="32"/>
          <w:lang w:eastAsia="ru-RU"/>
        </w:rPr>
      </w:pPr>
    </w:p>
    <w:p w:rsidR="004B18A2" w:rsidRDefault="004B18A2" w:rsidP="00291CD0">
      <w:pPr>
        <w:jc w:val="both"/>
        <w:rPr>
          <w:rFonts w:ascii="Times New Roman" w:eastAsiaTheme="minorEastAsia" w:hAnsi="Times New Roman" w:cs="Times New Roman"/>
          <w:bCs/>
          <w:color w:val="000000" w:themeColor="text1"/>
          <w:kern w:val="24"/>
          <w:sz w:val="32"/>
          <w:szCs w:val="32"/>
          <w:lang w:eastAsia="ru-RU"/>
        </w:rPr>
      </w:pPr>
    </w:p>
    <w:p w:rsidR="004B18A2" w:rsidRDefault="004B18A2" w:rsidP="00291CD0">
      <w:pPr>
        <w:jc w:val="both"/>
        <w:rPr>
          <w:rFonts w:ascii="Times New Roman" w:eastAsiaTheme="minorEastAsia" w:hAnsi="Times New Roman" w:cs="Times New Roman"/>
          <w:bCs/>
          <w:color w:val="000000" w:themeColor="text1"/>
          <w:kern w:val="24"/>
          <w:sz w:val="32"/>
          <w:szCs w:val="32"/>
          <w:lang w:eastAsia="ru-RU"/>
        </w:rPr>
      </w:pPr>
    </w:p>
    <w:p w:rsidR="00835C88" w:rsidRDefault="00835C88" w:rsidP="00835C88">
      <w:pPr>
        <w:rPr>
          <w:rFonts w:ascii="Times New Roman" w:eastAsiaTheme="minorEastAsia" w:hAnsi="Times New Roman" w:cs="Times New Roman"/>
          <w:bCs/>
          <w:color w:val="000000" w:themeColor="text1"/>
          <w:kern w:val="24"/>
          <w:sz w:val="32"/>
          <w:szCs w:val="32"/>
          <w:lang w:eastAsia="ru-RU"/>
        </w:rPr>
      </w:pPr>
    </w:p>
    <w:p w:rsidR="00835C88" w:rsidRDefault="00835C88" w:rsidP="00835C88">
      <w:pPr>
        <w:rPr>
          <w:rFonts w:ascii="Times New Roman" w:eastAsiaTheme="minorEastAsia" w:hAnsi="Times New Roman" w:cs="Times New Roman"/>
          <w:bCs/>
          <w:color w:val="000000" w:themeColor="text1"/>
          <w:kern w:val="24"/>
          <w:sz w:val="32"/>
          <w:szCs w:val="32"/>
          <w:lang w:eastAsia="ru-RU"/>
        </w:rPr>
      </w:pPr>
    </w:p>
    <w:p w:rsidR="00835C88" w:rsidRDefault="00835C88" w:rsidP="00835C88">
      <w:pPr>
        <w:rPr>
          <w:rFonts w:ascii="Times New Roman" w:eastAsiaTheme="minorEastAsia" w:hAnsi="Times New Roman" w:cs="Times New Roman"/>
          <w:bCs/>
          <w:color w:val="000000" w:themeColor="text1"/>
          <w:kern w:val="24"/>
          <w:sz w:val="32"/>
          <w:szCs w:val="32"/>
          <w:lang w:eastAsia="ru-RU"/>
        </w:rPr>
      </w:pPr>
    </w:p>
    <w:p w:rsidR="00835C88" w:rsidRDefault="00835C88" w:rsidP="00835C88">
      <w:pPr>
        <w:rPr>
          <w:rFonts w:ascii="Times New Roman" w:eastAsiaTheme="minorEastAsia" w:hAnsi="Times New Roman" w:cs="Times New Roman"/>
          <w:bCs/>
          <w:color w:val="000000" w:themeColor="text1"/>
          <w:kern w:val="24"/>
          <w:sz w:val="32"/>
          <w:szCs w:val="32"/>
          <w:lang w:eastAsia="ru-RU"/>
        </w:rPr>
      </w:pPr>
    </w:p>
    <w:p w:rsidR="00835C88" w:rsidRDefault="00835C88" w:rsidP="00835C88">
      <w:pPr>
        <w:rPr>
          <w:rFonts w:ascii="Times New Roman" w:eastAsiaTheme="minorEastAsia" w:hAnsi="Times New Roman" w:cs="Times New Roman"/>
          <w:bCs/>
          <w:color w:val="000000" w:themeColor="text1"/>
          <w:kern w:val="24"/>
          <w:sz w:val="32"/>
          <w:szCs w:val="32"/>
          <w:lang w:eastAsia="ru-RU"/>
        </w:rPr>
      </w:pPr>
    </w:p>
    <w:p w:rsidR="00835C88" w:rsidRDefault="00835C88" w:rsidP="00835C88">
      <w:pPr>
        <w:rPr>
          <w:rFonts w:ascii="Times New Roman" w:eastAsiaTheme="minorEastAsia" w:hAnsi="Times New Roman" w:cs="Times New Roman"/>
          <w:bCs/>
          <w:color w:val="000000" w:themeColor="text1"/>
          <w:kern w:val="24"/>
          <w:sz w:val="32"/>
          <w:szCs w:val="32"/>
          <w:lang w:eastAsia="ru-RU"/>
        </w:rPr>
      </w:pPr>
    </w:p>
    <w:p w:rsidR="00835C88" w:rsidRDefault="00835C88" w:rsidP="00835C88">
      <w:pPr>
        <w:rPr>
          <w:rFonts w:ascii="Times New Roman" w:eastAsiaTheme="minorEastAsia" w:hAnsi="Times New Roman" w:cs="Times New Roman"/>
          <w:bCs/>
          <w:color w:val="000000" w:themeColor="text1"/>
          <w:kern w:val="24"/>
          <w:sz w:val="32"/>
          <w:szCs w:val="32"/>
          <w:lang w:eastAsia="ru-RU"/>
        </w:rPr>
      </w:pPr>
    </w:p>
    <w:p w:rsidR="00F9259C" w:rsidRDefault="00ED5EE3" w:rsidP="00835C88">
      <w:pPr>
        <w:rPr>
          <w:rFonts w:ascii="Times New Roman" w:eastAsiaTheme="minorEastAsia" w:hAnsi="Times New Roman" w:cs="Times New Roman"/>
          <w:bCs/>
          <w:color w:val="000000" w:themeColor="text1"/>
          <w:kern w:val="24"/>
          <w:sz w:val="32"/>
          <w:szCs w:val="32"/>
          <w:lang w:eastAsia="ru-RU"/>
        </w:rPr>
      </w:pPr>
      <w:r>
        <w:rPr>
          <w:noProof/>
        </w:rPr>
        <w:pict>
          <v:shape id="_x0000_s1036" type="#_x0000_t75" style="position:absolute;margin-left:198.75pt;margin-top:615.25pt;width:132.45pt;height:148.5pt;z-index:251680768;mso-position-horizontal-relative:margin;mso-position-vertical-relative:margin">
            <v:imagedata r:id="rId18" o:title="IMG-20210202-WA0008" cropleft="11181f" cropright="3727f"/>
            <w10:wrap type="square" anchorx="margin" anchory="margin"/>
          </v:shape>
        </w:pict>
      </w:r>
      <w:r>
        <w:rPr>
          <w:noProof/>
        </w:rPr>
        <w:pict>
          <v:shape id="_x0000_s1037" type="#_x0000_t75" style="position:absolute;margin-left:-21.05pt;margin-top:496.05pt;width:194.55pt;height:274.5pt;z-index:251682816;mso-position-horizontal-relative:margin;mso-position-vertical-relative:margin">
            <v:imagedata r:id="rId19" o:title="IMG-20210202-WA0009" cropbottom="6231f"/>
            <w10:wrap type="square" anchorx="margin" anchory="margin"/>
          </v:shape>
        </w:pict>
      </w:r>
      <w:r>
        <w:rPr>
          <w:noProof/>
        </w:rPr>
        <w:pict>
          <v:shape id="_x0000_s1035" type="#_x0000_t75" style="position:absolute;margin-left:345.5pt;margin-top:614.5pt;width:136.5pt;height:151.5pt;z-index:251678720;mso-position-horizontal-relative:margin;mso-position-vertical-relative:margin">
            <v:imagedata r:id="rId20" o:title="IMG-20210201-WA0035" croptop="11058f"/>
            <w10:wrap type="square" anchorx="margin" anchory="margin"/>
          </v:shape>
        </w:pict>
      </w:r>
      <w:r w:rsidR="00025708">
        <w:rPr>
          <w:rFonts w:ascii="Times New Roman" w:eastAsiaTheme="minorEastAsia" w:hAnsi="Times New Roman" w:cs="Times New Roman"/>
          <w:bCs/>
          <w:color w:val="000000" w:themeColor="text1"/>
          <w:kern w:val="24"/>
          <w:sz w:val="32"/>
          <w:szCs w:val="32"/>
          <w:lang w:eastAsia="ru-RU"/>
        </w:rPr>
        <w:t xml:space="preserve">                                                          </w:t>
      </w:r>
    </w:p>
    <w:p w:rsidR="00025708" w:rsidRDefault="00ED5EE3" w:rsidP="00835C88">
      <w:pPr>
        <w:rPr>
          <w:rFonts w:ascii="Times New Roman" w:eastAsiaTheme="minorEastAsia" w:hAnsi="Times New Roman" w:cs="Times New Roman"/>
          <w:bCs/>
          <w:color w:val="000000" w:themeColor="text1"/>
          <w:kern w:val="24"/>
          <w:sz w:val="32"/>
          <w:szCs w:val="32"/>
          <w:lang w:eastAsia="ru-RU"/>
        </w:rPr>
      </w:pPr>
      <w:r>
        <w:rPr>
          <w:noProof/>
        </w:rPr>
        <w:lastRenderedPageBreak/>
        <w:pict>
          <v:shape id="_x0000_s1039" type="#_x0000_t75" style="position:absolute;margin-left:261.45pt;margin-top:-8.25pt;width:206.3pt;height:275.25pt;z-index:251686912;mso-position-horizontal-relative:margin;mso-position-vertical-relative:margin">
            <v:imagedata r:id="rId21" o:title="IMG-20210203-WA0008"/>
            <w10:wrap type="square" anchorx="margin" anchory="margin"/>
          </v:shape>
        </w:pict>
      </w:r>
      <w:r>
        <w:rPr>
          <w:noProof/>
        </w:rPr>
        <w:pict>
          <v:shape id="_x0000_s1038" type="#_x0000_t75" style="position:absolute;margin-left:-18.75pt;margin-top:-35.25pt;width:228.75pt;height:303pt;z-index:251684864;mso-position-horizontal-relative:margin;mso-position-vertical-relative:margin">
            <v:imagedata r:id="rId22" o:title="IMG-20210202-WA0005"/>
            <w10:wrap type="square" anchorx="margin" anchory="margin"/>
          </v:shape>
        </w:pict>
      </w:r>
      <w:r w:rsidR="00025708">
        <w:rPr>
          <w:rFonts w:ascii="Times New Roman" w:eastAsiaTheme="minorEastAsia" w:hAnsi="Times New Roman" w:cs="Times New Roman"/>
          <w:bCs/>
          <w:color w:val="000000" w:themeColor="text1"/>
          <w:kern w:val="24"/>
          <w:sz w:val="32"/>
          <w:szCs w:val="32"/>
          <w:lang w:eastAsia="ru-RU"/>
        </w:rPr>
        <w:t xml:space="preserve">                   </w:t>
      </w:r>
    </w:p>
    <w:p w:rsidR="00025708" w:rsidRDefault="00025708" w:rsidP="00835C88">
      <w:pPr>
        <w:rPr>
          <w:rFonts w:ascii="Times New Roman" w:eastAsiaTheme="minorEastAsia" w:hAnsi="Times New Roman" w:cs="Times New Roman"/>
          <w:bCs/>
          <w:color w:val="000000" w:themeColor="text1"/>
          <w:kern w:val="24"/>
          <w:sz w:val="32"/>
          <w:szCs w:val="32"/>
          <w:lang w:eastAsia="ru-RU"/>
        </w:rPr>
      </w:pPr>
    </w:p>
    <w:p w:rsidR="00025708" w:rsidRDefault="00025708" w:rsidP="00835C88">
      <w:pPr>
        <w:rPr>
          <w:rFonts w:ascii="Times New Roman" w:eastAsiaTheme="minorEastAsia" w:hAnsi="Times New Roman" w:cs="Times New Roman"/>
          <w:bCs/>
          <w:color w:val="000000" w:themeColor="text1"/>
          <w:kern w:val="24"/>
          <w:sz w:val="32"/>
          <w:szCs w:val="32"/>
          <w:lang w:eastAsia="ru-RU"/>
        </w:rPr>
      </w:pPr>
    </w:p>
    <w:p w:rsidR="00025708" w:rsidRDefault="00025708" w:rsidP="00835C88">
      <w:pPr>
        <w:rPr>
          <w:rFonts w:ascii="Times New Roman" w:eastAsiaTheme="minorEastAsia" w:hAnsi="Times New Roman" w:cs="Times New Roman"/>
          <w:bCs/>
          <w:color w:val="000000" w:themeColor="text1"/>
          <w:kern w:val="24"/>
          <w:sz w:val="32"/>
          <w:szCs w:val="32"/>
          <w:lang w:eastAsia="ru-RU"/>
        </w:rPr>
      </w:pPr>
    </w:p>
    <w:p w:rsidR="00025708" w:rsidRDefault="00025708" w:rsidP="00835C88">
      <w:pPr>
        <w:rPr>
          <w:rFonts w:ascii="Times New Roman" w:eastAsiaTheme="minorEastAsia" w:hAnsi="Times New Roman" w:cs="Times New Roman"/>
          <w:bCs/>
          <w:color w:val="000000" w:themeColor="text1"/>
          <w:kern w:val="24"/>
          <w:sz w:val="32"/>
          <w:szCs w:val="32"/>
          <w:lang w:eastAsia="ru-RU"/>
        </w:rPr>
      </w:pPr>
    </w:p>
    <w:p w:rsidR="00025708" w:rsidRDefault="00025708" w:rsidP="00835C88">
      <w:pPr>
        <w:rPr>
          <w:rFonts w:ascii="Times New Roman" w:eastAsiaTheme="minorEastAsia" w:hAnsi="Times New Roman" w:cs="Times New Roman"/>
          <w:bCs/>
          <w:color w:val="000000" w:themeColor="text1"/>
          <w:kern w:val="24"/>
          <w:sz w:val="32"/>
          <w:szCs w:val="32"/>
          <w:lang w:eastAsia="ru-RU"/>
        </w:rPr>
      </w:pPr>
    </w:p>
    <w:p w:rsidR="00025708" w:rsidRDefault="00025708" w:rsidP="00835C88">
      <w:pPr>
        <w:rPr>
          <w:rFonts w:ascii="Times New Roman" w:eastAsiaTheme="minorEastAsia" w:hAnsi="Times New Roman" w:cs="Times New Roman"/>
          <w:bCs/>
          <w:color w:val="000000" w:themeColor="text1"/>
          <w:kern w:val="24"/>
          <w:sz w:val="32"/>
          <w:szCs w:val="32"/>
          <w:lang w:eastAsia="ru-RU"/>
        </w:rPr>
      </w:pPr>
    </w:p>
    <w:p w:rsidR="00025708" w:rsidRDefault="00025708" w:rsidP="00835C88">
      <w:pPr>
        <w:rPr>
          <w:rFonts w:ascii="Times New Roman" w:eastAsiaTheme="minorEastAsia" w:hAnsi="Times New Roman" w:cs="Times New Roman"/>
          <w:bCs/>
          <w:color w:val="000000" w:themeColor="text1"/>
          <w:kern w:val="24"/>
          <w:sz w:val="32"/>
          <w:szCs w:val="32"/>
          <w:lang w:eastAsia="ru-RU"/>
        </w:rPr>
      </w:pPr>
    </w:p>
    <w:p w:rsidR="00025708" w:rsidRDefault="00025708" w:rsidP="00835C88">
      <w:pPr>
        <w:rPr>
          <w:rFonts w:ascii="Times New Roman" w:eastAsiaTheme="minorEastAsia" w:hAnsi="Times New Roman" w:cs="Times New Roman"/>
          <w:bCs/>
          <w:color w:val="000000" w:themeColor="text1"/>
          <w:kern w:val="24"/>
          <w:sz w:val="32"/>
          <w:szCs w:val="32"/>
          <w:lang w:eastAsia="ru-RU"/>
        </w:rPr>
      </w:pPr>
    </w:p>
    <w:p w:rsidR="00025708" w:rsidRDefault="00025708" w:rsidP="00835C88">
      <w:pPr>
        <w:rPr>
          <w:rFonts w:ascii="Times New Roman" w:eastAsiaTheme="minorEastAsia" w:hAnsi="Times New Roman" w:cs="Times New Roman"/>
          <w:bCs/>
          <w:color w:val="000000" w:themeColor="text1"/>
          <w:kern w:val="24"/>
          <w:sz w:val="32"/>
          <w:szCs w:val="32"/>
          <w:lang w:eastAsia="ru-RU"/>
        </w:rPr>
      </w:pPr>
    </w:p>
    <w:p w:rsidR="00025708" w:rsidRDefault="00ED5EE3" w:rsidP="00835C88">
      <w:pPr>
        <w:rPr>
          <w:rFonts w:ascii="Times New Roman" w:eastAsiaTheme="minorEastAsia" w:hAnsi="Times New Roman" w:cs="Times New Roman"/>
          <w:bCs/>
          <w:color w:val="000000" w:themeColor="text1"/>
          <w:kern w:val="24"/>
          <w:sz w:val="32"/>
          <w:szCs w:val="32"/>
          <w:lang w:eastAsia="ru-RU"/>
        </w:rPr>
      </w:pPr>
      <w:r>
        <w:rPr>
          <w:noProof/>
        </w:rPr>
        <w:pict>
          <v:shape id="_x0000_s1040" type="#_x0000_t75" style="position:absolute;margin-left:-24.6pt;margin-top:295.05pt;width:232.05pt;height:275.35pt;z-index:251688960;mso-position-horizontal-relative:margin;mso-position-vertical-relative:margin">
            <v:imagedata r:id="rId23" o:title="IMG-20210201-WA0033" croptop="2025f" cropbottom="5140f"/>
            <w10:wrap type="square" anchorx="margin" anchory="margin"/>
          </v:shape>
        </w:pict>
      </w:r>
      <w:r>
        <w:rPr>
          <w:noProof/>
        </w:rPr>
        <w:pict>
          <v:shape id="_x0000_s1041" type="#_x0000_t75" style="position:absolute;margin-left:262.25pt;margin-top:296.35pt;width:210.55pt;height:273.2pt;z-index:251691008;mso-position-horizontal-relative:margin;mso-position-vertical-relative:margin">
            <v:imagedata r:id="rId24" o:title="IMG-20210201-WA0025" croptop="6338f" cropbottom="8786f" cropleft="7080f"/>
            <w10:wrap type="square" anchorx="margin" anchory="margin"/>
          </v:shape>
        </w:pict>
      </w: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ED5EE3" w:rsidP="00835C88">
      <w:pPr>
        <w:rPr>
          <w:rFonts w:ascii="Times New Roman" w:eastAsiaTheme="minorEastAsia" w:hAnsi="Times New Roman" w:cs="Times New Roman"/>
          <w:bCs/>
          <w:color w:val="000000" w:themeColor="text1"/>
          <w:kern w:val="24"/>
          <w:sz w:val="32"/>
          <w:szCs w:val="32"/>
          <w:lang w:eastAsia="ru-RU"/>
        </w:rPr>
      </w:pPr>
      <w:r>
        <w:rPr>
          <w:noProof/>
        </w:rPr>
        <w:pict>
          <v:shape id="_x0000_s1043" type="#_x0000_t75" style="position:absolute;margin-left:265.25pt;margin-top:578.55pt;width:182.35pt;height:179.95pt;z-index:251693056;mso-position-horizontal-relative:margin;mso-position-vertical-relative:margin">
            <v:imagedata r:id="rId25" o:title="IMG-20210201-WA0027" croptop="13773f" cropbottom="18364f"/>
            <w10:wrap type="square" anchorx="margin" anchory="margin"/>
          </v:shape>
        </w:pict>
      </w:r>
    </w:p>
    <w:p w:rsidR="0085113E" w:rsidRDefault="00ED5EE3" w:rsidP="00835C88">
      <w:pPr>
        <w:rPr>
          <w:rFonts w:ascii="Times New Roman" w:eastAsiaTheme="minorEastAsia" w:hAnsi="Times New Roman" w:cs="Times New Roman"/>
          <w:bCs/>
          <w:color w:val="000000" w:themeColor="text1"/>
          <w:kern w:val="24"/>
          <w:sz w:val="32"/>
          <w:szCs w:val="32"/>
          <w:lang w:eastAsia="ru-RU"/>
        </w:rPr>
      </w:pPr>
      <w:r>
        <w:rPr>
          <w:noProof/>
        </w:rPr>
        <w:pict>
          <v:shape id="_x0000_s1044" type="#_x0000_t75" style="position:absolute;margin-left:0;margin-top:590.55pt;width:193.5pt;height:170.2pt;z-index:251695104;mso-position-horizontal-relative:margin;mso-position-vertical-relative:margin">
            <v:imagedata r:id="rId26" o:title="IMG-20210201-WA0010" croptop="9500f" cropbottom="23992f"/>
            <w10:wrap type="square" anchorx="margin" anchory="margin"/>
          </v:shape>
        </w:pict>
      </w: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85113E" w:rsidP="00835C88">
      <w:pPr>
        <w:rPr>
          <w:rFonts w:ascii="Times New Roman" w:eastAsiaTheme="minorEastAsia" w:hAnsi="Times New Roman" w:cs="Times New Roman"/>
          <w:bCs/>
          <w:color w:val="000000" w:themeColor="text1"/>
          <w:kern w:val="24"/>
          <w:sz w:val="32"/>
          <w:szCs w:val="32"/>
          <w:lang w:eastAsia="ru-RU"/>
        </w:rPr>
      </w:pPr>
    </w:p>
    <w:p w:rsidR="0085113E" w:rsidRDefault="00ED5EE3" w:rsidP="00835C88">
      <w:pPr>
        <w:rPr>
          <w:rFonts w:ascii="Times New Roman" w:eastAsiaTheme="minorEastAsia" w:hAnsi="Times New Roman" w:cs="Times New Roman"/>
          <w:bCs/>
          <w:color w:val="000000" w:themeColor="text1"/>
          <w:kern w:val="24"/>
          <w:sz w:val="32"/>
          <w:szCs w:val="32"/>
          <w:lang w:eastAsia="ru-RU"/>
        </w:rPr>
      </w:pPr>
      <w:r>
        <w:rPr>
          <w:noProof/>
        </w:rPr>
        <w:lastRenderedPageBreak/>
        <w:pict>
          <v:shape id="_x0000_s1047" type="#_x0000_t75" style="position:absolute;margin-left:-35.55pt;margin-top:213.85pt;width:206.45pt;height:95.45pt;z-index:251701248;mso-position-horizontal-relative:margin;mso-position-vertical-relative:margin">
            <v:imagedata r:id="rId27" o:title="IMG-20210201-WA0028"/>
            <w10:wrap type="square" anchorx="margin" anchory="margin"/>
          </v:shape>
        </w:pict>
      </w:r>
      <w:r>
        <w:rPr>
          <w:noProof/>
        </w:rPr>
        <w:pict>
          <v:shape id="_x0000_s1046" type="#_x0000_t75" style="position:absolute;margin-left:193.5pt;margin-top:-.75pt;width:287.75pt;height:302.55pt;z-index:251699200;mso-position-horizontal-relative:margin;mso-position-vertical-relative:margin">
            <v:imagedata r:id="rId28" o:title="IMG-20210201-WA0026" croptop="6779f" cropbottom="4067f"/>
            <w10:wrap type="square" anchorx="margin" anchory="margin"/>
          </v:shape>
        </w:pict>
      </w:r>
      <w:r>
        <w:rPr>
          <w:noProof/>
        </w:rPr>
        <w:pict>
          <v:shape id="_x0000_s1045" type="#_x0000_t75" style="position:absolute;margin-left:3.75pt;margin-top:-.75pt;width:157.5pt;height:195.3pt;z-index:251697152;mso-position-horizontal-relative:margin;mso-position-vertical-relative:margin">
            <v:imagedata r:id="rId29" o:title="IMG-20210201-WA0019" cropright="4640f"/>
            <w10:wrap type="square" anchorx="margin" anchory="margin"/>
          </v:shape>
        </w:pict>
      </w:r>
    </w:p>
    <w:p w:rsidR="00E974CA" w:rsidRDefault="00ED5EE3" w:rsidP="00835C88">
      <w:pPr>
        <w:rPr>
          <w:rFonts w:ascii="Times New Roman" w:eastAsiaTheme="minorEastAsia" w:hAnsi="Times New Roman" w:cs="Times New Roman"/>
          <w:bCs/>
          <w:color w:val="000000" w:themeColor="text1"/>
          <w:kern w:val="24"/>
          <w:sz w:val="32"/>
          <w:szCs w:val="32"/>
          <w:lang w:eastAsia="ru-RU"/>
        </w:rPr>
      </w:pPr>
      <w:r>
        <w:rPr>
          <w:noProof/>
        </w:rPr>
        <w:pict>
          <v:shape id="_x0000_s1049" type="#_x0000_t75" style="position:absolute;margin-left:-58.8pt;margin-top:317.7pt;width:270pt;height:202.5pt;z-index:251703296;mso-position-horizontal-relative:margin;mso-position-vertical-relative:margin">
            <v:imagedata r:id="rId30" o:title="1460661759_azhurnye-podelki-iz-makaron"/>
            <w10:wrap type="square" anchorx="margin" anchory="margin"/>
          </v:shape>
        </w:pict>
      </w:r>
      <w:r>
        <w:rPr>
          <w:noProof/>
        </w:rPr>
        <w:pict>
          <v:shape id="_x0000_s1053" type="#_x0000_t75" style="position:absolute;margin-left:247.2pt;margin-top:322pt;width:216.3pt;height:246.75pt;z-index:251707392;mso-position-horizontal-relative:margin;mso-position-vertical-relative:margin">
            <v:imagedata r:id="rId31" o:title="20180207_090847"/>
            <w10:wrap type="square" anchorx="margin" anchory="margin"/>
          </v:shape>
        </w:pict>
      </w:r>
    </w:p>
    <w:p w:rsidR="00804EB2" w:rsidRDefault="00804EB2" w:rsidP="00835C88">
      <w:pPr>
        <w:rPr>
          <w:rFonts w:ascii="Times New Roman" w:eastAsiaTheme="minorEastAsia" w:hAnsi="Times New Roman" w:cs="Times New Roman"/>
          <w:bCs/>
          <w:color w:val="000000" w:themeColor="text1"/>
          <w:kern w:val="24"/>
          <w:sz w:val="32"/>
          <w:szCs w:val="32"/>
          <w:lang w:eastAsia="ru-RU"/>
        </w:rPr>
      </w:pPr>
    </w:p>
    <w:p w:rsidR="00804EB2" w:rsidRDefault="00804EB2" w:rsidP="00835C88">
      <w:pPr>
        <w:rPr>
          <w:rFonts w:ascii="Times New Roman" w:eastAsiaTheme="minorEastAsia" w:hAnsi="Times New Roman" w:cs="Times New Roman"/>
          <w:bCs/>
          <w:color w:val="000000" w:themeColor="text1"/>
          <w:kern w:val="24"/>
          <w:sz w:val="32"/>
          <w:szCs w:val="32"/>
          <w:lang w:eastAsia="ru-RU"/>
        </w:rPr>
      </w:pPr>
    </w:p>
    <w:p w:rsidR="00804EB2" w:rsidRDefault="00804EB2" w:rsidP="00835C88">
      <w:pPr>
        <w:rPr>
          <w:rFonts w:ascii="Times New Roman" w:eastAsiaTheme="minorEastAsia" w:hAnsi="Times New Roman" w:cs="Times New Roman"/>
          <w:bCs/>
          <w:color w:val="000000" w:themeColor="text1"/>
          <w:kern w:val="24"/>
          <w:sz w:val="32"/>
          <w:szCs w:val="32"/>
          <w:lang w:eastAsia="ru-RU"/>
        </w:rPr>
      </w:pPr>
    </w:p>
    <w:p w:rsidR="00804EB2" w:rsidRDefault="00804EB2" w:rsidP="00835C88">
      <w:pPr>
        <w:rPr>
          <w:rFonts w:ascii="Times New Roman" w:eastAsiaTheme="minorEastAsia" w:hAnsi="Times New Roman" w:cs="Times New Roman"/>
          <w:bCs/>
          <w:color w:val="000000" w:themeColor="text1"/>
          <w:kern w:val="24"/>
          <w:sz w:val="32"/>
          <w:szCs w:val="32"/>
          <w:lang w:eastAsia="ru-RU"/>
        </w:rPr>
      </w:pPr>
    </w:p>
    <w:p w:rsidR="00804EB2" w:rsidRDefault="00804EB2" w:rsidP="00835C88">
      <w:pPr>
        <w:rPr>
          <w:rFonts w:ascii="Times New Roman" w:eastAsiaTheme="minorEastAsia" w:hAnsi="Times New Roman" w:cs="Times New Roman"/>
          <w:bCs/>
          <w:color w:val="000000" w:themeColor="text1"/>
          <w:kern w:val="24"/>
          <w:sz w:val="32"/>
          <w:szCs w:val="32"/>
          <w:lang w:eastAsia="ru-RU"/>
        </w:rPr>
      </w:pPr>
    </w:p>
    <w:p w:rsidR="00804EB2" w:rsidRDefault="00804EB2" w:rsidP="00835C88">
      <w:pPr>
        <w:rPr>
          <w:rFonts w:ascii="Times New Roman" w:eastAsiaTheme="minorEastAsia" w:hAnsi="Times New Roman" w:cs="Times New Roman"/>
          <w:bCs/>
          <w:color w:val="000000" w:themeColor="text1"/>
          <w:kern w:val="24"/>
          <w:sz w:val="32"/>
          <w:szCs w:val="32"/>
          <w:lang w:eastAsia="ru-RU"/>
        </w:rPr>
      </w:pPr>
    </w:p>
    <w:p w:rsidR="00804EB2" w:rsidRDefault="00ED5EE3" w:rsidP="00835C88">
      <w:pPr>
        <w:rPr>
          <w:rFonts w:ascii="Times New Roman" w:eastAsiaTheme="minorEastAsia" w:hAnsi="Times New Roman" w:cs="Times New Roman"/>
          <w:bCs/>
          <w:color w:val="000000" w:themeColor="text1"/>
          <w:kern w:val="24"/>
          <w:sz w:val="32"/>
          <w:szCs w:val="32"/>
          <w:lang w:eastAsia="ru-RU"/>
        </w:rPr>
      </w:pPr>
      <w:r>
        <w:rPr>
          <w:noProof/>
        </w:rPr>
        <w:pict>
          <v:shape id="_x0000_s1050" type="#_x0000_t75" style="position:absolute;margin-left:-52.95pt;margin-top:544.75pt;width:264.15pt;height:205.4pt;z-index:251705344;mso-position-horizontal-relative:margin;mso-position-vertical-relative:margin">
            <v:imagedata r:id="rId32" o:title="igry_vodoy"/>
            <w10:wrap type="square" anchorx="margin" anchory="margin"/>
          </v:shape>
        </w:pict>
      </w:r>
      <w:r w:rsidR="00804EB2">
        <w:rPr>
          <w:rFonts w:ascii="Times New Roman" w:eastAsiaTheme="minorEastAsia" w:hAnsi="Times New Roman" w:cs="Times New Roman"/>
          <w:bCs/>
          <w:color w:val="000000" w:themeColor="text1"/>
          <w:kern w:val="24"/>
          <w:sz w:val="32"/>
          <w:szCs w:val="32"/>
          <w:lang w:eastAsia="ru-RU"/>
        </w:rPr>
        <w:t xml:space="preserve"> </w:t>
      </w:r>
    </w:p>
    <w:p w:rsidR="00804EB2" w:rsidRPr="00ED5EE3" w:rsidRDefault="00ED5EE3" w:rsidP="00ED5EE3">
      <w:pPr>
        <w:rPr>
          <w:rFonts w:ascii="Times New Roman" w:eastAsiaTheme="minorEastAsia" w:hAnsi="Times New Roman" w:cs="Times New Roman"/>
          <w:bCs/>
          <w:color w:val="000000" w:themeColor="text1"/>
          <w:kern w:val="24"/>
          <w:sz w:val="32"/>
          <w:szCs w:val="32"/>
          <w:lang w:eastAsia="ru-RU"/>
        </w:rPr>
      </w:pPr>
      <w:r>
        <w:rPr>
          <w:rFonts w:ascii="Times New Roman" w:eastAsiaTheme="minorEastAsia" w:hAnsi="Times New Roman" w:cs="Times New Roman"/>
          <w:bCs/>
          <w:color w:val="000000" w:themeColor="text1"/>
          <w:kern w:val="24"/>
          <w:sz w:val="32"/>
          <w:szCs w:val="32"/>
          <w:lang w:eastAsia="ru-RU"/>
        </w:rPr>
        <w:lastRenderedPageBreak/>
        <w:t xml:space="preserve">                   </w:t>
      </w:r>
      <w:bookmarkStart w:id="0" w:name="_GoBack"/>
      <w:bookmarkEnd w:id="0"/>
      <w:r w:rsidR="00804EB2" w:rsidRPr="00804EB2">
        <w:rPr>
          <w:rFonts w:ascii="Times New Roman" w:eastAsiaTheme="minorEastAsia" w:hAnsi="Times New Roman" w:cs="Times New Roman"/>
          <w:bCs/>
          <w:color w:val="000000" w:themeColor="text1"/>
          <w:kern w:val="24"/>
          <w:sz w:val="48"/>
          <w:szCs w:val="48"/>
          <w:lang w:eastAsia="ru-RU"/>
        </w:rPr>
        <w:t>Консультации для родителей</w:t>
      </w:r>
    </w:p>
    <w:p w:rsidR="00804EB2" w:rsidRDefault="00804EB2" w:rsidP="00804EB2">
      <w:pPr>
        <w:pStyle w:val="ParagraphStyle"/>
        <w:spacing w:before="240" w:after="240" w:line="264" w:lineRule="auto"/>
        <w:rPr>
          <w:rFonts w:ascii="Times New Roman" w:hAnsi="Times New Roman" w:cs="Times New Roman"/>
          <w:b/>
          <w:bCs/>
          <w:caps/>
          <w:sz w:val="28"/>
          <w:szCs w:val="28"/>
        </w:rPr>
      </w:pPr>
      <w:r>
        <w:rPr>
          <w:rFonts w:ascii="Times New Roman" w:eastAsiaTheme="minorEastAsia" w:hAnsi="Times New Roman" w:cs="Times New Roman"/>
          <w:bCs/>
          <w:color w:val="000000" w:themeColor="text1"/>
          <w:kern w:val="24"/>
          <w:sz w:val="32"/>
          <w:szCs w:val="32"/>
          <w:lang w:eastAsia="ru-RU"/>
        </w:rPr>
        <w:t xml:space="preserve">                           </w:t>
      </w:r>
      <w:r>
        <w:rPr>
          <w:rFonts w:ascii="Times New Roman" w:hAnsi="Times New Roman" w:cs="Times New Roman"/>
          <w:b/>
          <w:bCs/>
          <w:caps/>
          <w:sz w:val="28"/>
          <w:szCs w:val="28"/>
        </w:rPr>
        <w:t>Игры в раннем возрасте</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Раннее детство является фундаментом общего развития и рассматривается как стартовый период всех человеческих начал, обуславливает становление, укрепление здоровья и гармоничный психофизический онтогенез. </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Особое место в период адаптации ребенка к дошкольному учреждению</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принадлежит физкультурно-оздоровительной и игровой деятельности. При выполнении игровых упражнений ребенок осваивает знания, связанные с физической культурой. Выполнение упражнений сопровождается насыщенными эмоциональными переживаниями. При выполнении двигательных действий с предметами, игрушками-двигателями условно-рефлекторном этапе развития субъектного отношения к двигательной активности.</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Преимущество этой деятельности состоит в том, что в ней дети вступают во взаимодействие друг с другом, находятся на прослеживается интеграция разных видов физкультурно-</w:t>
      </w:r>
      <w:proofErr w:type="gramStart"/>
      <w:r>
        <w:rPr>
          <w:rFonts w:ascii="Times New Roman" w:hAnsi="Times New Roman" w:cs="Times New Roman"/>
          <w:sz w:val="28"/>
          <w:szCs w:val="28"/>
        </w:rPr>
        <w:t>оздоровительной  деятельности</w:t>
      </w:r>
      <w:proofErr w:type="gramEnd"/>
      <w:r>
        <w:rPr>
          <w:rFonts w:ascii="Times New Roman" w:hAnsi="Times New Roman" w:cs="Times New Roman"/>
          <w:sz w:val="28"/>
          <w:szCs w:val="28"/>
        </w:rPr>
        <w:t xml:space="preserve"> как одной из ведущих форм организации субъектного опыта ребенка. В ней, с одной стороны, удовлетворяется естественная потребность детей в двигательной активности, с другой стороны, ее можно органично варьировать с игрой.</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Анализ исследований показывает, что практически физкультурно-оздоровительная деятельность не рассматривалась с позиции решения задач развития ребенка как субъекта физической культуры. Вместе с тем многими авторами подчеркиваются большие резервы двигательной активности малыша (</w:t>
      </w:r>
      <w:r>
        <w:rPr>
          <w:rFonts w:ascii="Times New Roman" w:hAnsi="Times New Roman" w:cs="Times New Roman"/>
          <w:spacing w:val="-15"/>
          <w:sz w:val="28"/>
          <w:szCs w:val="28"/>
        </w:rPr>
        <w:t xml:space="preserve">Н. Д. </w:t>
      </w:r>
      <w:r>
        <w:rPr>
          <w:rFonts w:ascii="Times New Roman" w:hAnsi="Times New Roman" w:cs="Times New Roman"/>
          <w:sz w:val="28"/>
          <w:szCs w:val="28"/>
        </w:rPr>
        <w:t>Ватутина, Р. В. Тонкова-Ямпольская, Е. Шмид-</w:t>
      </w:r>
      <w:proofErr w:type="spellStart"/>
      <w:r>
        <w:rPr>
          <w:rFonts w:ascii="Times New Roman" w:hAnsi="Times New Roman" w:cs="Times New Roman"/>
          <w:sz w:val="28"/>
          <w:szCs w:val="28"/>
        </w:rPr>
        <w:t>Кальмер</w:t>
      </w:r>
      <w:proofErr w:type="spellEnd"/>
      <w:r>
        <w:rPr>
          <w:rFonts w:ascii="Times New Roman" w:hAnsi="Times New Roman" w:cs="Times New Roman"/>
          <w:sz w:val="28"/>
          <w:szCs w:val="28"/>
        </w:rPr>
        <w:t>, А. Анастасова-</w:t>
      </w:r>
      <w:proofErr w:type="spellStart"/>
      <w:r>
        <w:rPr>
          <w:rFonts w:ascii="Times New Roman" w:hAnsi="Times New Roman" w:cs="Times New Roman"/>
          <w:sz w:val="28"/>
          <w:szCs w:val="28"/>
        </w:rPr>
        <w:t>Вукова</w:t>
      </w:r>
      <w:proofErr w:type="spellEnd"/>
      <w:r>
        <w:rPr>
          <w:rFonts w:ascii="Times New Roman" w:hAnsi="Times New Roman" w:cs="Times New Roman"/>
          <w:sz w:val="28"/>
          <w:szCs w:val="28"/>
        </w:rPr>
        <w:t xml:space="preserve">, В. А. Шишкина, С. Я. </w:t>
      </w:r>
      <w:proofErr w:type="spellStart"/>
      <w:r>
        <w:rPr>
          <w:rFonts w:ascii="Times New Roman" w:hAnsi="Times New Roman" w:cs="Times New Roman"/>
          <w:sz w:val="28"/>
          <w:szCs w:val="28"/>
        </w:rPr>
        <w:t>Лайзане</w:t>
      </w:r>
      <w:proofErr w:type="spellEnd"/>
      <w:r>
        <w:rPr>
          <w:rFonts w:ascii="Times New Roman" w:hAnsi="Times New Roman" w:cs="Times New Roman"/>
          <w:sz w:val="28"/>
          <w:szCs w:val="28"/>
        </w:rPr>
        <w:t xml:space="preserve"> и др.).</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Следовательно, требуется найти новое, обогащенное содержание двигательных действий малыша, чтобы они обеспечили накопление первоначального субъектного двигательного опыта и способствовали позитивной адаптации к детскому саду.</w:t>
      </w:r>
    </w:p>
    <w:p w:rsidR="00804EB2" w:rsidRDefault="00804EB2" w:rsidP="00804EB2">
      <w:pPr>
        <w:pStyle w:val="ParagraphStyle"/>
        <w:spacing w:line="264" w:lineRule="auto"/>
        <w:ind w:firstLine="360"/>
        <w:jc w:val="both"/>
        <w:rPr>
          <w:rFonts w:ascii="Times New Roman" w:hAnsi="Times New Roman" w:cs="Times New Roman"/>
          <w:sz w:val="28"/>
          <w:szCs w:val="28"/>
        </w:rPr>
      </w:pPr>
      <w:r>
        <w:rPr>
          <w:noProof/>
          <w:lang w:eastAsia="ru-RU"/>
        </w:rPr>
        <w:drawing>
          <wp:anchor distT="0" distB="0" distL="114300" distR="114300" simplePos="0" relativeHeight="251709440" behindDoc="0" locked="0" layoutInCell="1" allowOverlap="1">
            <wp:simplePos x="0" y="0"/>
            <wp:positionH relativeFrom="margin">
              <wp:posOffset>3053715</wp:posOffset>
            </wp:positionH>
            <wp:positionV relativeFrom="margin">
              <wp:posOffset>7637145</wp:posOffset>
            </wp:positionV>
            <wp:extent cx="3143885" cy="1891030"/>
            <wp:effectExtent l="0" t="0" r="0" b="0"/>
            <wp:wrapSquare wrapText="bothSides"/>
            <wp:docPr id="3" name="Рисунок 3" descr="C:\Users\ertse\AppData\Local\Microsoft\Windows\INetCache\Content.Word\Фото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rtse\AppData\Local\Microsoft\Windows\INetCache\Content.Word\Фото171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3885" cy="18910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Предпосылки развития ребенка как субъекта физкультурно-оздоровительной деятельности закладываются с раннего детства (региональная программа и педагогическая технология развития ребенка от 1 года до 3 лет как субъекта физкультурно-оздоровительной деятельности «Будь здоров, малыш!»). </w:t>
      </w:r>
    </w:p>
    <w:p w:rsidR="00804EB2" w:rsidRDefault="00804EB2" w:rsidP="00804EB2">
      <w:pPr>
        <w:pStyle w:val="ParagraphStyle"/>
        <w:spacing w:line="264" w:lineRule="auto"/>
        <w:ind w:firstLine="360"/>
        <w:jc w:val="both"/>
        <w:rPr>
          <w:rFonts w:ascii="Times New Roman" w:hAnsi="Times New Roman" w:cs="Times New Roman"/>
          <w:sz w:val="28"/>
          <w:szCs w:val="28"/>
        </w:rPr>
      </w:pPr>
    </w:p>
    <w:p w:rsidR="00804EB2" w:rsidRDefault="00804EB2" w:rsidP="00804EB2">
      <w:pPr>
        <w:pStyle w:val="ParagraphStyle"/>
        <w:spacing w:line="264" w:lineRule="auto"/>
        <w:ind w:firstLine="360"/>
        <w:jc w:val="both"/>
        <w:rPr>
          <w:rFonts w:ascii="Times New Roman" w:hAnsi="Times New Roman" w:cs="Times New Roman"/>
          <w:sz w:val="28"/>
          <w:szCs w:val="28"/>
        </w:rPr>
      </w:pPr>
    </w:p>
    <w:p w:rsidR="00804EB2" w:rsidRDefault="00804EB2" w:rsidP="00804EB2">
      <w:pPr>
        <w:pStyle w:val="ParagraphStyle"/>
        <w:spacing w:line="264" w:lineRule="auto"/>
        <w:ind w:firstLine="360"/>
        <w:jc w:val="both"/>
        <w:rPr>
          <w:rFonts w:ascii="Times New Roman" w:hAnsi="Times New Roman" w:cs="Times New Roman"/>
          <w:sz w:val="28"/>
          <w:szCs w:val="28"/>
        </w:rPr>
      </w:pPr>
    </w:p>
    <w:p w:rsidR="00804EB2" w:rsidRDefault="00804EB2" w:rsidP="00804EB2">
      <w:pPr>
        <w:pStyle w:val="ParagraphStyle"/>
        <w:spacing w:line="264" w:lineRule="auto"/>
        <w:ind w:firstLine="360"/>
        <w:jc w:val="both"/>
        <w:rPr>
          <w:rFonts w:ascii="Times New Roman" w:hAnsi="Times New Roman" w:cs="Times New Roman"/>
          <w:sz w:val="28"/>
          <w:szCs w:val="28"/>
        </w:rPr>
      </w:pPr>
    </w:p>
    <w:p w:rsidR="00804EB2" w:rsidRDefault="00804EB2" w:rsidP="00804EB2">
      <w:pPr>
        <w:pStyle w:val="ParagraphStyle"/>
        <w:spacing w:line="264" w:lineRule="auto"/>
        <w:ind w:firstLine="360"/>
        <w:jc w:val="both"/>
        <w:rPr>
          <w:rFonts w:ascii="Times New Roman" w:hAnsi="Times New Roman" w:cs="Times New Roman"/>
          <w:sz w:val="28"/>
          <w:szCs w:val="28"/>
        </w:rPr>
      </w:pPr>
    </w:p>
    <w:p w:rsidR="00804EB2" w:rsidRDefault="00804EB2" w:rsidP="00804EB2">
      <w:pPr>
        <w:pStyle w:val="ParagraphStyle"/>
        <w:spacing w:line="264" w:lineRule="auto"/>
        <w:ind w:firstLine="360"/>
        <w:jc w:val="both"/>
        <w:rPr>
          <w:rFonts w:ascii="Times New Roman" w:hAnsi="Times New Roman" w:cs="Times New Roman"/>
          <w:sz w:val="28"/>
          <w:szCs w:val="28"/>
        </w:rPr>
      </w:pP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Социальное бытие ребенка Л. С. Выготский </w:t>
      </w:r>
      <w:proofErr w:type="gramStart"/>
      <w:r>
        <w:rPr>
          <w:rFonts w:ascii="Times New Roman" w:hAnsi="Times New Roman" w:cs="Times New Roman"/>
          <w:sz w:val="28"/>
          <w:szCs w:val="28"/>
        </w:rPr>
        <w:t>определял</w:t>
      </w:r>
      <w:proofErr w:type="gramEnd"/>
      <w:r>
        <w:rPr>
          <w:rFonts w:ascii="Times New Roman" w:hAnsi="Times New Roman" w:cs="Times New Roman"/>
          <w:sz w:val="28"/>
          <w:szCs w:val="28"/>
        </w:rPr>
        <w:t xml:space="preserve"> как уникальное, совершенно своеобразное, специфическое для данного возраста, исключительное, единственное и неповторимое отношение между ребенком и окружающей его действительностью.</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Эта проблема прежде всего педагогическая, так как рождаясь организмом, человек тысячами нитей связан с природным миром, и чем младше малыш, тем связь эта теснее: он часть этого мира и находится внутри него.</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«Он появился и существует как объект, которому только предстоит стать субъектом культурно-исторического развития. Он живет как индивид, а ему необходимо стать индивидуальностью, выйти за пределы индивидного контура, </w:t>
      </w:r>
      <w:proofErr w:type="gramStart"/>
      <w:r>
        <w:rPr>
          <w:rFonts w:ascii="Times New Roman" w:hAnsi="Times New Roman" w:cs="Times New Roman"/>
          <w:sz w:val="28"/>
          <w:szCs w:val="28"/>
        </w:rPr>
        <w:t>состояться  как</w:t>
      </w:r>
      <w:proofErr w:type="gramEnd"/>
      <w:r>
        <w:rPr>
          <w:rFonts w:ascii="Times New Roman" w:hAnsi="Times New Roman" w:cs="Times New Roman"/>
          <w:sz w:val="28"/>
          <w:szCs w:val="28"/>
        </w:rPr>
        <w:t xml:space="preserve"> Человеку»  (Н. Е. </w:t>
      </w:r>
      <w:proofErr w:type="spellStart"/>
      <w:r>
        <w:rPr>
          <w:rFonts w:ascii="Times New Roman" w:hAnsi="Times New Roman" w:cs="Times New Roman"/>
          <w:sz w:val="28"/>
          <w:szCs w:val="28"/>
        </w:rPr>
        <w:t>Щуркова</w:t>
      </w:r>
      <w:proofErr w:type="spellEnd"/>
      <w:r>
        <w:rPr>
          <w:rFonts w:ascii="Times New Roman" w:hAnsi="Times New Roman" w:cs="Times New Roman"/>
          <w:sz w:val="28"/>
          <w:szCs w:val="28"/>
        </w:rPr>
        <w:t>).</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Как помочь ребенку, пришедшему в образовательное учреждение </w:t>
      </w:r>
      <w:proofErr w:type="gramStart"/>
      <w:r>
        <w:rPr>
          <w:rFonts w:ascii="Times New Roman" w:hAnsi="Times New Roman" w:cs="Times New Roman"/>
          <w:sz w:val="28"/>
          <w:szCs w:val="28"/>
        </w:rPr>
        <w:t>в  раннем</w:t>
      </w:r>
      <w:proofErr w:type="gramEnd"/>
      <w:r>
        <w:rPr>
          <w:rFonts w:ascii="Times New Roman" w:hAnsi="Times New Roman" w:cs="Times New Roman"/>
          <w:sz w:val="28"/>
          <w:szCs w:val="28"/>
        </w:rPr>
        <w:t xml:space="preserve"> возрасте, осуществиться в своей уникальной неповторимости? Как управлять развитием субъективности малыша, его избирательным отношением к миру? Как безболезненно преодолеть процесс адаптации к детскому саду?</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 эти вопросы мы попытались ответить при разработке программы «Адаптация без слез» и определении педагогических условий адаптации малыша посредством игр и игровых упражнений. </w:t>
      </w:r>
    </w:p>
    <w:p w:rsidR="00804EB2" w:rsidRDefault="00804EB2" w:rsidP="00804EB2">
      <w:pPr>
        <w:pStyle w:val="ParagraphStyle"/>
        <w:spacing w:line="264"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Педагог  может</w:t>
      </w:r>
      <w:proofErr w:type="gramEnd"/>
      <w:r>
        <w:rPr>
          <w:rFonts w:ascii="Times New Roman" w:hAnsi="Times New Roman" w:cs="Times New Roman"/>
          <w:sz w:val="28"/>
          <w:szCs w:val="28"/>
        </w:rPr>
        <w:t xml:space="preserve"> перевести социальную ситуацию развития ребенка в педагогическую путем  приобщения к Миру игр. </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Социальная ситуация развития в раннем возрасте такова: «Ребенок – предмет – взрослый». В этом возрасте ребенок целиком поглощен предметом. Социальная ситуация в совместной деятельности ребенка и взрослого содержит в себе противоречие. В этой ситуации способ действия с предметом, образец действия принадлежит взрослому, а ребенок должен выполнять индивидуальное действие. Это противоречие решается в новом типе деятельности, который рождается в период раннего детства. Это предметная игровая деятельность, направленная на усвоение общественно выработанных эталонов, в том числе эталонов игровой культуры.</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этой связи необходимо учитывать особенности психофизиологического развития детей раннего возраста, факторы, новообразования и предпосылки становления самосознания, которое является базой проявления </w:t>
      </w:r>
      <w:proofErr w:type="spellStart"/>
      <w:r>
        <w:rPr>
          <w:rFonts w:ascii="Times New Roman" w:hAnsi="Times New Roman" w:cs="Times New Roman"/>
          <w:sz w:val="28"/>
          <w:szCs w:val="28"/>
        </w:rPr>
        <w:t>субъектности</w:t>
      </w:r>
      <w:proofErr w:type="spellEnd"/>
      <w:r>
        <w:rPr>
          <w:rFonts w:ascii="Times New Roman" w:hAnsi="Times New Roman" w:cs="Times New Roman"/>
          <w:sz w:val="28"/>
          <w:szCs w:val="28"/>
        </w:rPr>
        <w:t>.</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Известно, что у ребенка интенсивно происходит сенсомоторное развитие: </w:t>
      </w:r>
      <w:proofErr w:type="spellStart"/>
      <w:r>
        <w:rPr>
          <w:rFonts w:ascii="Times New Roman" w:hAnsi="Times New Roman" w:cs="Times New Roman"/>
          <w:sz w:val="28"/>
          <w:szCs w:val="28"/>
        </w:rPr>
        <w:t>прямохождение</w:t>
      </w:r>
      <w:proofErr w:type="spellEnd"/>
      <w:r>
        <w:rPr>
          <w:rFonts w:ascii="Times New Roman" w:hAnsi="Times New Roman" w:cs="Times New Roman"/>
          <w:sz w:val="28"/>
          <w:szCs w:val="28"/>
        </w:rPr>
        <w:t xml:space="preserve"> расширяет ориентацию в пространстве, освобождает руки для манипулирования предметами.</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Активно происходит развитие речевого общения, понимания речи взрослых, расширяется запас слов, появляются первые предложения и словесные обобщения.</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У ребенка формируется способность активно пользоваться языком в общении с людьми, речь становится средством развития мышления и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xml:space="preserve"> поведения.</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Ведущей деятельностью является предметная, что обусловливает развитие ВПФ, любознательности ребенка (что это? почему? зачем?), появляется интерес к стихам, сказкам, активным двигательным и игровым действиям (игры – подражания действиям взрослых). В развитии восприятия (цвет, формы, размеры) ребенок выделяет устойчивые признаки предметов, развивается непроизвольная память, мышление (дети группируют предметы по форме, по цвету).</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Первый год жизни – период устойчиво привлекательных предметов и ситуаций, учета нового способа передвижения – ходьбы, что становится особым опосредующим предметом потребности быть активным, появления первых стремлений, подкрепляемых словом, первых целенаправленных двигательных действий. Это этап целеполагания, когда исполнение деятельности во многом зависит от взрослого, ребенок только активно примеряется к делу.</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От года до 3 лет в речи появляются символы, пока еще бессмысленные: «Я», «хочу – не хочу», учет обнаружения собственного «Я», происходящего в противопоставлении, когда ребенок сам строит ситуации, в которых «Я» обнаруживается, т. е. бессмысленный символ превращается в осмысленный, а амплификация смысла «Я» или «Я хочу» происходит при варьировании в субъекте высказываний различных ситуаций </w:t>
      </w:r>
      <w:proofErr w:type="spellStart"/>
      <w:r>
        <w:rPr>
          <w:rFonts w:ascii="Times New Roman" w:hAnsi="Times New Roman" w:cs="Times New Roman"/>
          <w:sz w:val="28"/>
          <w:szCs w:val="28"/>
        </w:rPr>
        <w:t>действования</w:t>
      </w:r>
      <w:proofErr w:type="spellEnd"/>
      <w:r>
        <w:rPr>
          <w:rFonts w:ascii="Times New Roman" w:hAnsi="Times New Roman" w:cs="Times New Roman"/>
          <w:sz w:val="28"/>
          <w:szCs w:val="28"/>
        </w:rPr>
        <w:t xml:space="preserve">. Формирование представлений о своем теле способствует развитию самосознания ребенка, обеспечивает возможность быть самостоятельным, познавать предметы окружающего мира, сравнивать их с самим собой. Это этап поиска средств реализации цели, настойчивого стремления к получению результата культурно-фиксированными, социально одобряемыми способами. На данном этапе доминирует мотив </w:t>
      </w:r>
      <w:proofErr w:type="gramStart"/>
      <w:r>
        <w:rPr>
          <w:rFonts w:ascii="Times New Roman" w:hAnsi="Times New Roman" w:cs="Times New Roman"/>
          <w:sz w:val="28"/>
          <w:szCs w:val="28"/>
        </w:rPr>
        <w:t>до-</w:t>
      </w:r>
      <w:proofErr w:type="spellStart"/>
      <w:r>
        <w:rPr>
          <w:rFonts w:ascii="Times New Roman" w:hAnsi="Times New Roman" w:cs="Times New Roman"/>
          <w:sz w:val="28"/>
          <w:szCs w:val="28"/>
        </w:rPr>
        <w:t>стижения</w:t>
      </w:r>
      <w:proofErr w:type="spellEnd"/>
      <w:proofErr w:type="gramEnd"/>
      <w:r>
        <w:rPr>
          <w:rFonts w:ascii="Times New Roman" w:hAnsi="Times New Roman" w:cs="Times New Roman"/>
          <w:sz w:val="28"/>
          <w:szCs w:val="28"/>
        </w:rPr>
        <w:t xml:space="preserve"> цели и конкретного результата.</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 мнению В. С. Мухиной, в раннем детстве происходит становление элементарного самосознания.</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Первое звено в структуре самосознания – это Имя собственное, </w:t>
      </w:r>
      <w:proofErr w:type="gramStart"/>
      <w:r>
        <w:rPr>
          <w:rFonts w:ascii="Times New Roman" w:hAnsi="Times New Roman" w:cs="Times New Roman"/>
          <w:sz w:val="28"/>
          <w:szCs w:val="28"/>
        </w:rPr>
        <w:t>своеобразный  кристалл</w:t>
      </w:r>
      <w:proofErr w:type="gramEnd"/>
      <w:r>
        <w:rPr>
          <w:rFonts w:ascii="Times New Roman" w:hAnsi="Times New Roman" w:cs="Times New Roman"/>
          <w:sz w:val="28"/>
          <w:szCs w:val="28"/>
        </w:rPr>
        <w:t xml:space="preserve"> личности. Дети, благодаря местоимению </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начинают осознавать себя как отдельный субъект, свой внешний образ или физическое Я. Это позволяет малышу иметь личностную устойчивость, обеспечивает возможность поддерживать его притязания на желаемое отношение к себе.</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Осознание себя как отдельного субъекта проявляется в том, что дети заявляют о своих желаниях, настаивают на их выполнении, обнаруживают возможность действовать под влиянием мотивационных установок и внутренней мотивации, планируют свою деятельность, т. е. осознают себя как источник действия.</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Внешний образ – это схема тела. У ребенка возникает чувство владения собственным телом, возникает </w:t>
      </w:r>
      <w:proofErr w:type="spellStart"/>
      <w:r>
        <w:rPr>
          <w:rFonts w:ascii="Times New Roman" w:hAnsi="Times New Roman" w:cs="Times New Roman"/>
          <w:sz w:val="28"/>
          <w:szCs w:val="28"/>
        </w:rPr>
        <w:t>субъективация</w:t>
      </w:r>
      <w:proofErr w:type="spellEnd"/>
      <w:r>
        <w:rPr>
          <w:rFonts w:ascii="Times New Roman" w:hAnsi="Times New Roman" w:cs="Times New Roman"/>
          <w:sz w:val="28"/>
          <w:szCs w:val="28"/>
        </w:rPr>
        <w:t xml:space="preserve"> стремлений, формирование позиции «Я – деятель» (я сам, я умею, я могу), переживание своей уникальности.</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Второе звено в структуре самосознания – притязание на признание. Оно основано на желании ребенка получить хорошую оценку себя как деятеля. У ребенка возникает гордость за свои достижения (самооценка). Дети ориентированы на продуктивное сотрудничество со взрослыми. Для них важной является внешняя стимуляция и положительные реакции взрослых. Дети добиваются своими действиями и поступками внимания взрослых. Истоком первоначальной самооценки является «на веру» принятое отношение взрослого. Однако малыш не может отделить личных качеств от предметных. Оценка товарищей эмоциональна и </w:t>
      </w:r>
      <w:proofErr w:type="spellStart"/>
      <w:r>
        <w:rPr>
          <w:rFonts w:ascii="Times New Roman" w:hAnsi="Times New Roman" w:cs="Times New Roman"/>
          <w:sz w:val="28"/>
          <w:szCs w:val="28"/>
        </w:rPr>
        <w:t>ситуативна</w:t>
      </w:r>
      <w:proofErr w:type="spellEnd"/>
      <w:r>
        <w:rPr>
          <w:rFonts w:ascii="Times New Roman" w:hAnsi="Times New Roman" w:cs="Times New Roman"/>
          <w:sz w:val="28"/>
          <w:szCs w:val="28"/>
        </w:rPr>
        <w:t>.</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Третье звено структуры самосознания – ценностные ориентации на свой пол как социальную роль и на свою физическую и психическую сущность.  К трем годам ребенок начинает идентифицировать себя и других с определенными половыми категориями, самостоятельно называет свой пол, однако содержание представлений об отличиях полов поверхностное, предметное, ситуативное, дети обнаруживают интерес к телесным различиям.</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Профессионализм педагогов будет заключаться в том, чтобы факт </w:t>
      </w:r>
      <w:proofErr w:type="gramStart"/>
      <w:r>
        <w:rPr>
          <w:rFonts w:ascii="Times New Roman" w:hAnsi="Times New Roman" w:cs="Times New Roman"/>
          <w:sz w:val="28"/>
          <w:szCs w:val="28"/>
        </w:rPr>
        <w:t>поступления  в</w:t>
      </w:r>
      <w:proofErr w:type="gramEnd"/>
      <w:r>
        <w:rPr>
          <w:rFonts w:ascii="Times New Roman" w:hAnsi="Times New Roman" w:cs="Times New Roman"/>
          <w:sz w:val="28"/>
          <w:szCs w:val="28"/>
        </w:rPr>
        <w:t xml:space="preserve"> образовательное учреждение стал первой ступенькой личностного развития. В </w:t>
      </w:r>
      <w:proofErr w:type="gramStart"/>
      <w:r>
        <w:rPr>
          <w:rFonts w:ascii="Times New Roman" w:hAnsi="Times New Roman" w:cs="Times New Roman"/>
          <w:sz w:val="28"/>
          <w:szCs w:val="28"/>
        </w:rPr>
        <w:t>процессе  ценностного</w:t>
      </w:r>
      <w:proofErr w:type="gramEnd"/>
      <w:r>
        <w:rPr>
          <w:rFonts w:ascii="Times New Roman" w:hAnsi="Times New Roman" w:cs="Times New Roman"/>
          <w:sz w:val="28"/>
          <w:szCs w:val="28"/>
        </w:rPr>
        <w:t xml:space="preserve"> освоения игровой культуры лежит обмен личностными смыслами между педагогом и малышом. Причем этот обмен протекает поэтапно. На первом этапе педагог открывает ребенку Мир игры во всем многообразии и многоликости, а любой объект физкультурно-оздоровительной деятельности ребенок открывает с помощью взрослого в их человеческой значимости. На втором этапе происходит эмоциональное интонирование Мира игры, показываются его ценности, с которыми ежедневно сталкиваются дети. Третий этап – мобилизации внутренних сил ребенка с целью реализации средств игр и игровых упражнений.</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Работа педагогов в период адаптации направлена на улучшение физического воспитания и укрепление здоровья детей от года до 3 лет на основе активизации их субъектной позиции </w:t>
      </w:r>
      <w:proofErr w:type="gramStart"/>
      <w:r>
        <w:rPr>
          <w:rFonts w:ascii="Times New Roman" w:hAnsi="Times New Roman" w:cs="Times New Roman"/>
          <w:sz w:val="28"/>
          <w:szCs w:val="28"/>
        </w:rPr>
        <w:t>на  этапе</w:t>
      </w:r>
      <w:proofErr w:type="gramEnd"/>
      <w:r>
        <w:rPr>
          <w:rFonts w:ascii="Times New Roman" w:hAnsi="Times New Roman" w:cs="Times New Roman"/>
          <w:sz w:val="28"/>
          <w:szCs w:val="28"/>
        </w:rPr>
        <w:t xml:space="preserve"> раннего детства, интеграцию усилий всех субъектов физкультурно-оздоровительной работы с детьми, реализацию </w:t>
      </w:r>
      <w:proofErr w:type="spellStart"/>
      <w:r>
        <w:rPr>
          <w:rFonts w:ascii="Times New Roman" w:hAnsi="Times New Roman" w:cs="Times New Roman"/>
          <w:sz w:val="28"/>
          <w:szCs w:val="28"/>
        </w:rPr>
        <w:t>деятельностного</w:t>
      </w:r>
      <w:proofErr w:type="spellEnd"/>
      <w:r>
        <w:rPr>
          <w:rFonts w:ascii="Times New Roman" w:hAnsi="Times New Roman" w:cs="Times New Roman"/>
          <w:sz w:val="28"/>
          <w:szCs w:val="28"/>
        </w:rPr>
        <w:t xml:space="preserve">, личностного, комплексного, </w:t>
      </w:r>
      <w:proofErr w:type="spellStart"/>
      <w:r>
        <w:rPr>
          <w:rFonts w:ascii="Times New Roman" w:hAnsi="Times New Roman" w:cs="Times New Roman"/>
          <w:sz w:val="28"/>
          <w:szCs w:val="28"/>
        </w:rPr>
        <w:t>валеологического</w:t>
      </w:r>
      <w:proofErr w:type="spellEnd"/>
      <w:r>
        <w:rPr>
          <w:rFonts w:ascii="Times New Roman" w:hAnsi="Times New Roman" w:cs="Times New Roman"/>
          <w:sz w:val="28"/>
          <w:szCs w:val="28"/>
        </w:rPr>
        <w:t xml:space="preserve"> подходов, медико-психолого-педагогического сопровождения образовательного процесса.</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Эффективными приемами развития познавательной активности детей годовалого возраста и освоения ими позиции субъекта является использование игровых ситуаций, требующих оказания помощи любому персонажу (задача: </w:t>
      </w:r>
      <w:r>
        <w:rPr>
          <w:rFonts w:ascii="Times New Roman" w:hAnsi="Times New Roman" w:cs="Times New Roman"/>
          <w:sz w:val="28"/>
          <w:szCs w:val="28"/>
        </w:rPr>
        <w:lastRenderedPageBreak/>
        <w:t xml:space="preserve">помочь, разъяснить, научить, убедить Мишку, Недотепу, Незнайку, Неумейку, </w:t>
      </w:r>
      <w:proofErr w:type="spellStart"/>
      <w:r>
        <w:rPr>
          <w:rFonts w:ascii="Times New Roman" w:hAnsi="Times New Roman" w:cs="Times New Roman"/>
          <w:sz w:val="28"/>
          <w:szCs w:val="28"/>
        </w:rPr>
        <w:t>Хохотунчика</w:t>
      </w:r>
      <w:proofErr w:type="spellEnd"/>
      <w:r>
        <w:rPr>
          <w:rFonts w:ascii="Times New Roman" w:hAnsi="Times New Roman" w:cs="Times New Roman"/>
          <w:sz w:val="28"/>
          <w:szCs w:val="28"/>
        </w:rPr>
        <w:t xml:space="preserve"> и других героев неудачников).</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Система игровых упражнений и игр обеспечивает развитие творческих замыслов ребенка. В этих целях используется методика обобщенных способов выполнения физических упражнений, прохождения «сенсорной дорожки», игровых опорных схем двигательных действий. Детям предоставляется широкий выбор физкультурных пособий. Взрослые побуждают детей к поиску предметов для воплощения замысла, советуют, как точнее выполнить то или иное движение, предотвратить травмы. От того, насколько доступно и наглядно для ребенка удается взрослому выразить себя, проявить свои чувства, ценностные отношения, зависит ответная реакция воспитанника. Взаимное раскрытие «Я» педагога и «Я» ребенка определяет успешность данной технологии.</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педагогической технологии взаимодействия с семьей выделяются три шага: первый – создание общей установки на совместное решение задач воспитания, второй – на разработку общей стратегии сотрудничества в процессе игр, третий – на реализацию единого согласованного индивидуального подхода к ребенку с целью максимального использования его личностного потенциала, обеспечение целостного развития как субъекта детской физкультурно-оздоровительной и игровой  деятельности (см. схему работы с родителями).</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Для преодоления негативных и аффективных переживаний детей в период адаптации необходимо способствовать установлению эмоционально-позитивного контакта с детьми, установлению первичных эмоциональных отношений в подгруппе сверстников и взрослых, снятию эмоционального напряжения, обогащению детей эмоциональными переживаниями. Необходимо создавать условия для </w:t>
      </w:r>
      <w:proofErr w:type="spellStart"/>
      <w:r>
        <w:rPr>
          <w:rFonts w:ascii="Times New Roman" w:hAnsi="Times New Roman" w:cs="Times New Roman"/>
          <w:sz w:val="28"/>
          <w:szCs w:val="28"/>
        </w:rPr>
        <w:t>отреагирования</w:t>
      </w:r>
      <w:proofErr w:type="spellEnd"/>
      <w:r>
        <w:rPr>
          <w:rFonts w:ascii="Times New Roman" w:hAnsi="Times New Roman" w:cs="Times New Roman"/>
          <w:sz w:val="28"/>
          <w:szCs w:val="28"/>
        </w:rPr>
        <w:t xml:space="preserve"> детьми чувств и переживаний, связанных с негативным эмоциональным опытом. Поэтому важно использовать музыкальные игры и игровые упражнения, речевые игры, подвижные и имитационные игры, которые могут служить своеобразным «эмоциональным якорем».</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Основная задача игр в адаптационный период – формирование эмоционального контакта, доверия детей к воспитателю. Ребенок должен увидеть в воспитателе доброго, всегда готового прийти на помощь человека и интересного партнера в игре.</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Эмоциональное общение возникает на основе совместных действий, сопровождаемых улыбкой, ласковой интонацией, проявлением заботы к каждому малышу.</w:t>
      </w:r>
    </w:p>
    <w:p w:rsidR="00804EB2" w:rsidRDefault="00804EB2" w:rsidP="00804EB2">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Первые игры должны быть фронтальными, чтобы ни один ребенок не чувствовал себя обделенным вниманием. Инициатором игр всегда выступает </w:t>
      </w:r>
      <w:r>
        <w:rPr>
          <w:rFonts w:ascii="Times New Roman" w:hAnsi="Times New Roman" w:cs="Times New Roman"/>
          <w:sz w:val="28"/>
          <w:szCs w:val="28"/>
        </w:rPr>
        <w:lastRenderedPageBreak/>
        <w:t>взрослый. Игры выбираются с учетом игровых возможностей детей, места проведения и т. д.</w:t>
      </w:r>
    </w:p>
    <w:p w:rsidR="00804EB2" w:rsidRDefault="00804EB2" w:rsidP="00804EB2">
      <w:r>
        <w:t xml:space="preserve">  </w:t>
      </w:r>
    </w:p>
    <w:p w:rsidR="00804EB2" w:rsidRDefault="00804EB2" w:rsidP="00804EB2"/>
    <w:p w:rsidR="00804EB2" w:rsidRDefault="00804EB2" w:rsidP="00804EB2"/>
    <w:p w:rsidR="00804EB2" w:rsidRDefault="00804EB2" w:rsidP="00804EB2">
      <w:pPr>
        <w:rPr>
          <w:rFonts w:ascii="Times New Roman" w:hAnsi="Times New Roman" w:cs="Times New Roman"/>
          <w:sz w:val="28"/>
          <w:szCs w:val="28"/>
        </w:rPr>
      </w:pPr>
      <w:r w:rsidRPr="00343038">
        <w:rPr>
          <w:rFonts w:ascii="Times New Roman" w:hAnsi="Times New Roman" w:cs="Times New Roman"/>
          <w:color w:val="C00000"/>
          <w:sz w:val="52"/>
          <w:szCs w:val="52"/>
        </w:rPr>
        <w:t>«Игра в раннем возрасте»</w:t>
      </w:r>
    </w:p>
    <w:p w:rsidR="00804EB2" w:rsidRDefault="00804EB2" w:rsidP="00804EB2">
      <w:pPr>
        <w:rPr>
          <w:rFonts w:ascii="Times New Roman" w:hAnsi="Times New Roman" w:cs="Times New Roman"/>
          <w:sz w:val="36"/>
          <w:szCs w:val="36"/>
        </w:rPr>
      </w:pPr>
      <w:r>
        <w:rPr>
          <w:rFonts w:ascii="Times New Roman" w:hAnsi="Times New Roman" w:cs="Times New Roman"/>
          <w:sz w:val="36"/>
          <w:szCs w:val="36"/>
        </w:rPr>
        <w:t xml:space="preserve">                       </w:t>
      </w:r>
      <w:r w:rsidRPr="00343038">
        <w:rPr>
          <w:rFonts w:ascii="Times New Roman" w:hAnsi="Times New Roman" w:cs="Times New Roman"/>
          <w:sz w:val="36"/>
          <w:szCs w:val="36"/>
        </w:rPr>
        <w:t>Консультация для родителей</w:t>
      </w:r>
    </w:p>
    <w:p w:rsidR="00804EB2" w:rsidRDefault="00804EB2" w:rsidP="00804EB2">
      <w:pPr>
        <w:rPr>
          <w:rFonts w:ascii="Times New Roman" w:hAnsi="Times New Roman" w:cs="Times New Roman"/>
          <w:sz w:val="32"/>
          <w:szCs w:val="32"/>
        </w:rPr>
      </w:pPr>
      <w:r>
        <w:rPr>
          <w:rFonts w:ascii="Times New Roman" w:hAnsi="Times New Roman" w:cs="Times New Roman"/>
          <w:sz w:val="36"/>
          <w:szCs w:val="36"/>
        </w:rPr>
        <w:t xml:space="preserve">                Воспитатель </w:t>
      </w:r>
      <w:proofErr w:type="spellStart"/>
      <w:r>
        <w:rPr>
          <w:rFonts w:ascii="Times New Roman" w:hAnsi="Times New Roman" w:cs="Times New Roman"/>
          <w:sz w:val="36"/>
          <w:szCs w:val="36"/>
        </w:rPr>
        <w:t>Ерцева</w:t>
      </w:r>
      <w:proofErr w:type="spellEnd"/>
      <w:r>
        <w:rPr>
          <w:rFonts w:ascii="Times New Roman" w:hAnsi="Times New Roman" w:cs="Times New Roman"/>
          <w:sz w:val="36"/>
          <w:szCs w:val="36"/>
        </w:rPr>
        <w:t xml:space="preserve"> Е.Ю. </w:t>
      </w:r>
      <w:r>
        <w:rPr>
          <w:rFonts w:ascii="Times New Roman" w:hAnsi="Times New Roman" w:cs="Times New Roman"/>
          <w:sz w:val="32"/>
          <w:szCs w:val="32"/>
        </w:rPr>
        <w:t xml:space="preserve">МБДОУ </w:t>
      </w:r>
      <w:r w:rsidRPr="00343038">
        <w:rPr>
          <w:rFonts w:ascii="Times New Roman" w:hAnsi="Times New Roman" w:cs="Times New Roman"/>
          <w:sz w:val="32"/>
          <w:szCs w:val="32"/>
        </w:rPr>
        <w:t>№117</w:t>
      </w:r>
    </w:p>
    <w:p w:rsidR="00804EB2" w:rsidRDefault="00804EB2" w:rsidP="00804EB2">
      <w:pPr>
        <w:spacing w:after="0"/>
        <w:rPr>
          <w:rFonts w:ascii="Times New Roman" w:hAnsi="Times New Roman" w:cs="Times New Roman"/>
          <w:sz w:val="28"/>
          <w:szCs w:val="28"/>
        </w:rPr>
      </w:pPr>
      <w:r>
        <w:rPr>
          <w:rFonts w:ascii="Times New Roman" w:hAnsi="Times New Roman" w:cs="Times New Roman"/>
          <w:sz w:val="32"/>
          <w:szCs w:val="32"/>
        </w:rPr>
        <w:t xml:space="preserve">                                                 </w:t>
      </w:r>
      <w:r w:rsidRPr="00343038">
        <w:rPr>
          <w:rFonts w:ascii="Times New Roman" w:hAnsi="Times New Roman" w:cs="Times New Roman"/>
          <w:sz w:val="28"/>
          <w:szCs w:val="28"/>
        </w:rPr>
        <w:t xml:space="preserve">«Игра — это огромное светлое окно, через </w:t>
      </w:r>
      <w:r>
        <w:rPr>
          <w:rFonts w:ascii="Times New Roman" w:hAnsi="Times New Roman" w:cs="Times New Roman"/>
          <w:sz w:val="28"/>
          <w:szCs w:val="28"/>
        </w:rPr>
        <w:t xml:space="preserve">                       </w:t>
      </w:r>
    </w:p>
    <w:p w:rsidR="00804EB2" w:rsidRDefault="00804EB2" w:rsidP="00804EB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343038">
        <w:rPr>
          <w:rFonts w:ascii="Times New Roman" w:hAnsi="Times New Roman" w:cs="Times New Roman"/>
          <w:sz w:val="28"/>
          <w:szCs w:val="28"/>
        </w:rPr>
        <w:t xml:space="preserve">которое в духовный мир ребенка вливается </w:t>
      </w:r>
      <w:r>
        <w:rPr>
          <w:rFonts w:ascii="Times New Roman" w:hAnsi="Times New Roman" w:cs="Times New Roman"/>
          <w:sz w:val="28"/>
          <w:szCs w:val="28"/>
        </w:rPr>
        <w:t xml:space="preserve">                             </w:t>
      </w:r>
    </w:p>
    <w:p w:rsidR="00804EB2" w:rsidRDefault="00804EB2" w:rsidP="00804EB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343038">
        <w:rPr>
          <w:rFonts w:ascii="Times New Roman" w:hAnsi="Times New Roman" w:cs="Times New Roman"/>
          <w:sz w:val="28"/>
          <w:szCs w:val="28"/>
        </w:rPr>
        <w:t xml:space="preserve">живительный поток представлений, понятий </w:t>
      </w:r>
    </w:p>
    <w:p w:rsidR="00804EB2" w:rsidRDefault="00804EB2" w:rsidP="00804EB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343038">
        <w:rPr>
          <w:rFonts w:ascii="Times New Roman" w:hAnsi="Times New Roman" w:cs="Times New Roman"/>
          <w:sz w:val="28"/>
          <w:szCs w:val="28"/>
        </w:rPr>
        <w:t xml:space="preserve">об окружающем мире. </w:t>
      </w:r>
    </w:p>
    <w:p w:rsidR="00804EB2" w:rsidRDefault="00804EB2" w:rsidP="00804EB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343038">
        <w:rPr>
          <w:rFonts w:ascii="Times New Roman" w:hAnsi="Times New Roman" w:cs="Times New Roman"/>
          <w:sz w:val="28"/>
          <w:szCs w:val="28"/>
        </w:rPr>
        <w:t xml:space="preserve">Игра — это искра, зажигающая огонек </w:t>
      </w:r>
    </w:p>
    <w:p w:rsidR="00804EB2" w:rsidRDefault="00804EB2" w:rsidP="00804EB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343038">
        <w:rPr>
          <w:rFonts w:ascii="Times New Roman" w:hAnsi="Times New Roman" w:cs="Times New Roman"/>
          <w:sz w:val="28"/>
          <w:szCs w:val="28"/>
        </w:rPr>
        <w:t xml:space="preserve">пытливости и любознательности». </w:t>
      </w:r>
    </w:p>
    <w:p w:rsidR="00804EB2" w:rsidRDefault="00804EB2" w:rsidP="00804EB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343038">
        <w:rPr>
          <w:rFonts w:ascii="Times New Roman" w:hAnsi="Times New Roman" w:cs="Times New Roman"/>
          <w:sz w:val="28"/>
          <w:szCs w:val="28"/>
        </w:rPr>
        <w:t>Сухомлинский В.А. Планируя использовать в работе с р</w:t>
      </w:r>
      <w:r>
        <w:rPr>
          <w:rFonts w:ascii="Times New Roman" w:hAnsi="Times New Roman" w:cs="Times New Roman"/>
          <w:sz w:val="28"/>
          <w:szCs w:val="28"/>
        </w:rPr>
        <w:t>одителями данную информацию, я поставила</w:t>
      </w:r>
      <w:r w:rsidRPr="00343038">
        <w:rPr>
          <w:rFonts w:ascii="Times New Roman" w:hAnsi="Times New Roman" w:cs="Times New Roman"/>
          <w:sz w:val="28"/>
          <w:szCs w:val="28"/>
        </w:rPr>
        <w:t xml:space="preserve"> для себя</w:t>
      </w:r>
      <w:r>
        <w:rPr>
          <w:rFonts w:ascii="Times New Roman" w:hAnsi="Times New Roman" w:cs="Times New Roman"/>
          <w:sz w:val="28"/>
          <w:szCs w:val="28"/>
        </w:rPr>
        <w:t xml:space="preserve">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b/>
          <w:sz w:val="28"/>
          <w:szCs w:val="28"/>
        </w:rPr>
        <w:t>Цель:</w:t>
      </w:r>
      <w:r w:rsidRPr="00343038">
        <w:rPr>
          <w:rFonts w:ascii="Times New Roman" w:hAnsi="Times New Roman" w:cs="Times New Roman"/>
          <w:sz w:val="28"/>
          <w:szCs w:val="28"/>
        </w:rPr>
        <w:t xml:space="preserve"> приобщить к игре ребёнка – взрослого в условиях семьи.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Игра-ведущий вид деятельности ребенка, особенно в раннем возрасте. Но игра не возникает сама по себе, играть ребенка нужно учить. Жизнь требует от нас действий и движения. Мы не можем стоять на месте. Мы не можем ничего не делать.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У наших малышей тоже есть своя работа, которую они выполняют в игре. Для ребенка играть — то же самое, что для взрослого человека работать. Это не просто занятие, которое помогает убить время. Само по себе оно продуктивно и полезно. Кроме того, это становится неотъемлемой частью их жизни.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Детство дано для того, чтобы мы подготовили ребенка к вхождению в довольно сложную социальную жизнь, чтобы ребенок почувствовал себя человеком среди людей, наполнился социальными эмоциями, переживаниями, представлениями, познал свойства предметов. И в этом нам помогает игра.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Игра—это жизнь ребенка, а не подготовка к жизни. Игра должна стать традиционной в каждой семье. </w:t>
      </w:r>
      <w:r w:rsidRPr="00343038">
        <w:rPr>
          <w:rFonts w:ascii="Times New Roman" w:hAnsi="Times New Roman" w:cs="Times New Roman"/>
          <w:b/>
          <w:sz w:val="28"/>
          <w:szCs w:val="28"/>
        </w:rPr>
        <w:t>«Поиграйте со мной!»</w:t>
      </w:r>
      <w:r w:rsidRPr="00343038">
        <w:rPr>
          <w:rFonts w:ascii="Times New Roman" w:hAnsi="Times New Roman" w:cs="Times New Roman"/>
          <w:sz w:val="28"/>
          <w:szCs w:val="28"/>
        </w:rPr>
        <w:t xml:space="preserve"> - как часто ребенок обращается к близким ему людям с этой просьбой. Они удивляются: в доме столько игрушек, а он просит поиграть с ним. Взрослые не догадываются, что ему надоело играть с кубиками, солдатиками. Видя, что он их забросил, родители покупают</w:t>
      </w:r>
      <w:r>
        <w:rPr>
          <w:rFonts w:ascii="Times New Roman" w:hAnsi="Times New Roman" w:cs="Times New Roman"/>
          <w:sz w:val="32"/>
          <w:szCs w:val="32"/>
        </w:rPr>
        <w:t xml:space="preserve"> </w:t>
      </w:r>
      <w:r w:rsidRPr="00343038">
        <w:rPr>
          <w:rFonts w:ascii="Times New Roman" w:hAnsi="Times New Roman" w:cs="Times New Roman"/>
          <w:sz w:val="28"/>
          <w:szCs w:val="28"/>
        </w:rPr>
        <w:t xml:space="preserve">другие игрушки: заводных мишек, зайцев, сабли, </w:t>
      </w:r>
      <w:r w:rsidRPr="00343038">
        <w:rPr>
          <w:rFonts w:ascii="Times New Roman" w:hAnsi="Times New Roman" w:cs="Times New Roman"/>
          <w:sz w:val="28"/>
          <w:szCs w:val="28"/>
        </w:rPr>
        <w:lastRenderedPageBreak/>
        <w:t xml:space="preserve">автоматы. Но и о них ребенок скоро забывает. Он еще не может сказать, что не игрушки ему надоели, а однообразные игры с ними. Он уже катал машину, строил дом, лечил Мишку. Потому и просит: - </w:t>
      </w:r>
      <w:r w:rsidRPr="00343038">
        <w:rPr>
          <w:rFonts w:ascii="Times New Roman" w:hAnsi="Times New Roman" w:cs="Times New Roman"/>
          <w:b/>
          <w:sz w:val="28"/>
          <w:szCs w:val="28"/>
        </w:rPr>
        <w:t>Поиграйте со мной!</w:t>
      </w:r>
      <w:r w:rsidRPr="00343038">
        <w:rPr>
          <w:rFonts w:ascii="Times New Roman" w:hAnsi="Times New Roman" w:cs="Times New Roman"/>
          <w:sz w:val="28"/>
          <w:szCs w:val="28"/>
        </w:rPr>
        <w:t xml:space="preserve"> Подобные просьбы детей не</w:t>
      </w:r>
      <w:r>
        <w:rPr>
          <w:rFonts w:ascii="Times New Roman" w:hAnsi="Times New Roman" w:cs="Times New Roman"/>
          <w:sz w:val="28"/>
          <w:szCs w:val="28"/>
        </w:rPr>
        <w:t>редко ставят родителей в тупик:</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«Разве ты не наигрался в детском саду?» или «Поиграй сам, мне сейчас некогда», - может ответить мама или папа. Малыш отходит, огорченный, или продолжает настаивать.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Дети очень любят играть с взрослыми, но не все взрослые это понимают и умеют оценить этот весьма короткий в их жизни момент. Отказ взрослого может не только обидеть ребенка, но и лишить его столь ценного для него развивающего общения с близким взрослым. Для игры нужен стимул, интересный замысел. Ребенок, в силу малого жизненного опыта, незначительного багажа знаний, потому и просит взрослых: </w:t>
      </w:r>
      <w:r w:rsidRPr="00343038">
        <w:rPr>
          <w:rFonts w:ascii="Times New Roman" w:hAnsi="Times New Roman" w:cs="Times New Roman"/>
          <w:b/>
          <w:sz w:val="28"/>
          <w:szCs w:val="28"/>
        </w:rPr>
        <w:t>«Поиграйте со мной!»</w:t>
      </w:r>
      <w:r w:rsidRPr="00343038">
        <w:rPr>
          <w:rFonts w:ascii="Times New Roman" w:hAnsi="Times New Roman" w:cs="Times New Roman"/>
          <w:sz w:val="28"/>
          <w:szCs w:val="28"/>
        </w:rPr>
        <w:t xml:space="preserve">. От них он ждет подсказки, участия. Родители считают, что ребенок сам должен развлекаться. А он хочет чему-то научиться, что-то постичь. Игра для дошкольников — способ познания окружающего. </w:t>
      </w:r>
    </w:p>
    <w:p w:rsidR="00804EB2" w:rsidRDefault="00804EB2" w:rsidP="00804EB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343038">
        <w:rPr>
          <w:rFonts w:ascii="Times New Roman" w:hAnsi="Times New Roman" w:cs="Times New Roman"/>
          <w:sz w:val="28"/>
          <w:szCs w:val="28"/>
        </w:rPr>
        <w:t xml:space="preserve">Взрослые, должны очень внимательно подходить к вопросу детской игры и уделять ей серьезное внимание, выделять в режиме дня место для игры. </w:t>
      </w:r>
      <w:r>
        <w:rPr>
          <w:rFonts w:ascii="Times New Roman" w:hAnsi="Times New Roman" w:cs="Times New Roman"/>
          <w:sz w:val="28"/>
          <w:szCs w:val="28"/>
        </w:rPr>
        <w:t>-  -</w:t>
      </w:r>
    </w:p>
    <w:p w:rsidR="00804EB2" w:rsidRDefault="00804EB2" w:rsidP="00804EB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343038">
        <w:rPr>
          <w:rFonts w:ascii="Times New Roman" w:hAnsi="Times New Roman" w:cs="Times New Roman"/>
          <w:sz w:val="28"/>
          <w:szCs w:val="28"/>
        </w:rPr>
        <w:t xml:space="preserve">Родители — первые участники игр своих малышей. И чем активнее общение матери или отца с ребенком, тем быстрее он развивается.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Родители не только организуют игры, но и сами включаются в детские забавы. Такое участие взрослых приносит двойную пользу: доставляет детям много радости и удовольствия, а папам и мамам дает возможность лучше узнать своего ребенка, стать его другом.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С помощью игры можно развивать внимание, память, мышление, воображение вашего реб</w:t>
      </w:r>
      <w:r>
        <w:rPr>
          <w:rFonts w:ascii="Times New Roman" w:hAnsi="Times New Roman" w:cs="Times New Roman"/>
          <w:sz w:val="28"/>
          <w:szCs w:val="28"/>
        </w:rPr>
        <w:t xml:space="preserve">енка. Играя, он может получить </w:t>
      </w:r>
      <w:r w:rsidRPr="00343038">
        <w:rPr>
          <w:rFonts w:ascii="Times New Roman" w:hAnsi="Times New Roman" w:cs="Times New Roman"/>
          <w:sz w:val="28"/>
          <w:szCs w:val="28"/>
        </w:rPr>
        <w:t xml:space="preserve">способности, причем все это будет осуществляться незаметно для него.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В игровой ситуации ребенок учится соотносить свои желания с правилами игры и желаниями других детей. У него развиваются коммуникативные способности, умение устанавливать взаимоотношения. Что нужно, чтобы ребёнок рос любознательным, умным, сообразительным? Постарайтесь прислушаться к малышу, понять особенности его возраста, оценить его собственные, индивидуальные возможности.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b/>
          <w:sz w:val="28"/>
          <w:szCs w:val="28"/>
        </w:rPr>
        <w:t>А вот как играть, многие родители не знают.</w:t>
      </w:r>
      <w:r w:rsidRPr="00343038">
        <w:rPr>
          <w:rFonts w:ascii="Times New Roman" w:hAnsi="Times New Roman" w:cs="Times New Roman"/>
          <w:sz w:val="28"/>
          <w:szCs w:val="28"/>
        </w:rPr>
        <w:t xml:space="preserve"> </w:t>
      </w:r>
    </w:p>
    <w:p w:rsidR="00804EB2" w:rsidRPr="004E46F1" w:rsidRDefault="00804EB2" w:rsidP="00804EB2">
      <w:pPr>
        <w:spacing w:after="0"/>
        <w:rPr>
          <w:rFonts w:ascii="Times New Roman" w:hAnsi="Times New Roman" w:cs="Times New Roman"/>
          <w:b/>
          <w:sz w:val="28"/>
          <w:szCs w:val="28"/>
        </w:rPr>
      </w:pPr>
      <w:r w:rsidRPr="004E46F1">
        <w:rPr>
          <w:rFonts w:ascii="Times New Roman" w:hAnsi="Times New Roman" w:cs="Times New Roman"/>
          <w:b/>
          <w:sz w:val="28"/>
          <w:szCs w:val="28"/>
        </w:rPr>
        <w:t xml:space="preserve">В этом вам помогут следующие рекомендации: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1. Играя с ребенком, опуститесь рядом с ним, чтобы вы были с ним на одном уровне. Тем самым вы показываете, что в игре вы на равных.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2. Подберите для игры яркие красивые игрушки. Их не должно быть слишком много, иначе детское внимание будет рассеиваться. Учитывайте размер игрушек. Слишком большие или слишком маленькие будут неудобны маленькому ребенку.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lastRenderedPageBreak/>
        <w:t xml:space="preserve">3. Покупая новую игрушку, обязательно покажите, как ребенку в нее играть. Не умея в нее играть, малыш быстро утратит к подарку интерес.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4. Постепенно сокращайте свое участие в игре. Давайте ребенку возможность проявить свою активность.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5. Озвучивайте все ваши действия. Игра не должна проходить в тишине. Новые звуки, слова, жесты стимулируют ребенка к активной речи.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6. Подберите «правильное» время для игры. Малыш не должен хотеть спать или есть, быть чем-то расстроенным. Лучше всего выделить специальное время в режиме дня именно для игр. </w:t>
      </w:r>
    </w:p>
    <w:p w:rsidR="00804EB2" w:rsidRDefault="00804EB2" w:rsidP="00804EB2">
      <w:pPr>
        <w:spacing w:after="0"/>
        <w:rPr>
          <w:rFonts w:ascii="Times New Roman" w:hAnsi="Times New Roman" w:cs="Times New Roman"/>
          <w:sz w:val="28"/>
          <w:szCs w:val="28"/>
        </w:rPr>
      </w:pPr>
      <w:r w:rsidRPr="00343038">
        <w:rPr>
          <w:rFonts w:ascii="Times New Roman" w:hAnsi="Times New Roman" w:cs="Times New Roman"/>
          <w:sz w:val="28"/>
          <w:szCs w:val="28"/>
        </w:rPr>
        <w:t xml:space="preserve">7. Повторяйте игры. Ребенок может не сразу полюбить игру или запомнить правила. </w:t>
      </w:r>
    </w:p>
    <w:p w:rsidR="00804EB2" w:rsidRPr="00343038" w:rsidRDefault="00804EB2" w:rsidP="00804EB2">
      <w:pPr>
        <w:spacing w:after="0"/>
        <w:rPr>
          <w:rFonts w:ascii="Times New Roman" w:hAnsi="Times New Roman" w:cs="Times New Roman"/>
          <w:sz w:val="32"/>
          <w:szCs w:val="32"/>
        </w:rPr>
      </w:pPr>
      <w:r w:rsidRPr="00343038">
        <w:rPr>
          <w:rFonts w:ascii="Times New Roman" w:hAnsi="Times New Roman" w:cs="Times New Roman"/>
          <w:sz w:val="28"/>
          <w:szCs w:val="28"/>
        </w:rPr>
        <w:t>А когда игра уже хорошо усвоена, начинайте фантазировать. Можно поменять героев игры или</w:t>
      </w:r>
      <w:r>
        <w:rPr>
          <w:rFonts w:ascii="Times New Roman" w:hAnsi="Times New Roman" w:cs="Times New Roman"/>
          <w:sz w:val="28"/>
          <w:szCs w:val="28"/>
        </w:rPr>
        <w:t xml:space="preserve"> н</w:t>
      </w:r>
      <w:r w:rsidRPr="00343038">
        <w:rPr>
          <w:rFonts w:ascii="Times New Roman" w:hAnsi="Times New Roman" w:cs="Times New Roman"/>
          <w:sz w:val="28"/>
          <w:szCs w:val="28"/>
        </w:rPr>
        <w:t>овые знания, умения, навыки, развивать</w:t>
      </w:r>
    </w:p>
    <w:p w:rsidR="00804EB2" w:rsidRDefault="00804EB2" w:rsidP="00804EB2">
      <w:pPr>
        <w:rPr>
          <w:rFonts w:ascii="Times New Roman" w:hAnsi="Times New Roman" w:cs="Times New Roman"/>
          <w:sz w:val="28"/>
          <w:szCs w:val="28"/>
        </w:rPr>
      </w:pPr>
      <w:r w:rsidRPr="00343038">
        <w:rPr>
          <w:rFonts w:ascii="Times New Roman" w:hAnsi="Times New Roman" w:cs="Times New Roman"/>
          <w:sz w:val="28"/>
          <w:szCs w:val="28"/>
        </w:rPr>
        <w:t xml:space="preserve">предметы, а можно изменить последовательность. Тем самым поднадоевшая игра вновь станет интересной ребенку. </w:t>
      </w:r>
    </w:p>
    <w:p w:rsidR="00804EB2" w:rsidRDefault="00804EB2" w:rsidP="00804EB2">
      <w:pPr>
        <w:rPr>
          <w:rFonts w:ascii="Times New Roman" w:hAnsi="Times New Roman" w:cs="Times New Roman"/>
          <w:sz w:val="28"/>
          <w:szCs w:val="28"/>
        </w:rPr>
      </w:pPr>
      <w:r w:rsidRPr="00343038">
        <w:rPr>
          <w:rFonts w:ascii="Times New Roman" w:hAnsi="Times New Roman" w:cs="Times New Roman"/>
          <w:sz w:val="28"/>
          <w:szCs w:val="28"/>
        </w:rPr>
        <w:t xml:space="preserve">Уже почти 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w:t>
      </w:r>
    </w:p>
    <w:p w:rsidR="00804EB2" w:rsidRPr="004E46F1" w:rsidRDefault="00804EB2" w:rsidP="00804EB2">
      <w:pPr>
        <w:rPr>
          <w:rFonts w:ascii="Times New Roman" w:hAnsi="Times New Roman" w:cs="Times New Roman"/>
          <w:sz w:val="28"/>
          <w:szCs w:val="28"/>
          <w:u w:val="single"/>
        </w:rPr>
      </w:pPr>
      <w:r w:rsidRPr="00343038">
        <w:rPr>
          <w:rFonts w:ascii="Times New Roman" w:hAnsi="Times New Roman" w:cs="Times New Roman"/>
          <w:sz w:val="28"/>
          <w:szCs w:val="28"/>
        </w:rPr>
        <w:t xml:space="preserve">Малыш уже </w:t>
      </w:r>
      <w:r>
        <w:rPr>
          <w:rFonts w:ascii="Times New Roman" w:hAnsi="Times New Roman" w:cs="Times New Roman"/>
          <w:sz w:val="28"/>
          <w:szCs w:val="28"/>
        </w:rPr>
        <w:t>многое понимает, знает и умеет,</w:t>
      </w:r>
      <w:r w:rsidRPr="00343038">
        <w:rPr>
          <w:rFonts w:ascii="Times New Roman" w:hAnsi="Times New Roman" w:cs="Times New Roman"/>
          <w:sz w:val="28"/>
          <w:szCs w:val="28"/>
        </w:rPr>
        <w:t xml:space="preserve">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w:t>
      </w:r>
      <w:r w:rsidRPr="004E46F1">
        <w:rPr>
          <w:rFonts w:ascii="Times New Roman" w:hAnsi="Times New Roman" w:cs="Times New Roman"/>
          <w:sz w:val="28"/>
          <w:szCs w:val="28"/>
          <w:u w:val="single"/>
        </w:rPr>
        <w:t xml:space="preserve">вот то, что привлекает ребёнка. </w:t>
      </w:r>
    </w:p>
    <w:p w:rsidR="00804EB2" w:rsidRDefault="00804EB2" w:rsidP="00804EB2">
      <w:pPr>
        <w:rPr>
          <w:rFonts w:ascii="Times New Roman" w:hAnsi="Times New Roman" w:cs="Times New Roman"/>
          <w:sz w:val="28"/>
          <w:szCs w:val="28"/>
        </w:rPr>
      </w:pPr>
      <w:r w:rsidRPr="00343038">
        <w:rPr>
          <w:rFonts w:ascii="Times New Roman" w:hAnsi="Times New Roman" w:cs="Times New Roman"/>
          <w:sz w:val="28"/>
          <w:szCs w:val="28"/>
        </w:rPr>
        <w:t xml:space="preserve">Игры-занятия, которые мы предлагаем детям этого возраста, строятся в основном на действиях ребёнка с разнообразными предметами. </w:t>
      </w:r>
    </w:p>
    <w:p w:rsidR="00804EB2" w:rsidRDefault="00804EB2" w:rsidP="00804EB2">
      <w:pPr>
        <w:rPr>
          <w:rFonts w:ascii="Times New Roman" w:hAnsi="Times New Roman" w:cs="Times New Roman"/>
          <w:sz w:val="28"/>
          <w:szCs w:val="28"/>
        </w:rPr>
      </w:pPr>
      <w:r w:rsidRPr="00343038">
        <w:rPr>
          <w:rFonts w:ascii="Times New Roman" w:hAnsi="Times New Roman" w:cs="Times New Roman"/>
          <w:sz w:val="28"/>
          <w:szCs w:val="28"/>
        </w:rPr>
        <w:t xml:space="preserve">Для развития восприятия полезны игры, в которых ребёнку надо будет сравнивать предметы по цвету, форме, величине и находить среди них одинаковые. </w:t>
      </w:r>
    </w:p>
    <w:p w:rsidR="00804EB2" w:rsidRDefault="00804EB2" w:rsidP="00804EB2">
      <w:pPr>
        <w:rPr>
          <w:rFonts w:ascii="Times New Roman" w:hAnsi="Times New Roman" w:cs="Times New Roman"/>
          <w:sz w:val="28"/>
          <w:szCs w:val="28"/>
        </w:rPr>
      </w:pPr>
      <w:r w:rsidRPr="00343038">
        <w:rPr>
          <w:rFonts w:ascii="Times New Roman" w:hAnsi="Times New Roman" w:cs="Times New Roman"/>
          <w:sz w:val="28"/>
          <w:szCs w:val="28"/>
        </w:rPr>
        <w:t xml:space="preserve">Если игры сделаны своими руками, они заинтересуют малышей ещё больше. </w:t>
      </w:r>
      <w:r w:rsidRPr="004E46F1">
        <w:rPr>
          <w:rFonts w:ascii="Times New Roman" w:hAnsi="Times New Roman" w:cs="Times New Roman"/>
          <w:b/>
          <w:sz w:val="32"/>
          <w:szCs w:val="32"/>
        </w:rPr>
        <w:t xml:space="preserve">Игры на цвет </w:t>
      </w:r>
      <w:proofErr w:type="gramStart"/>
      <w:r w:rsidRPr="004E46F1">
        <w:rPr>
          <w:rFonts w:ascii="Times New Roman" w:hAnsi="Times New Roman" w:cs="Times New Roman"/>
          <w:b/>
          <w:sz w:val="32"/>
          <w:szCs w:val="32"/>
        </w:rPr>
        <w:t>предмета</w:t>
      </w:r>
      <w:r>
        <w:rPr>
          <w:rFonts w:ascii="Times New Roman" w:hAnsi="Times New Roman" w:cs="Times New Roman"/>
          <w:sz w:val="28"/>
          <w:szCs w:val="28"/>
        </w:rPr>
        <w:t xml:space="preserve">: </w:t>
      </w:r>
      <w:r w:rsidRPr="00343038">
        <w:rPr>
          <w:rFonts w:ascii="Times New Roman" w:hAnsi="Times New Roman" w:cs="Times New Roman"/>
          <w:sz w:val="28"/>
          <w:szCs w:val="28"/>
        </w:rPr>
        <w:t xml:space="preserve"> Цель</w:t>
      </w:r>
      <w:proofErr w:type="gramEnd"/>
      <w:r w:rsidRPr="00343038">
        <w:rPr>
          <w:rFonts w:ascii="Times New Roman" w:hAnsi="Times New Roman" w:cs="Times New Roman"/>
          <w:sz w:val="28"/>
          <w:szCs w:val="28"/>
        </w:rPr>
        <w:t xml:space="preserve">: развивать умения детей соотносить, группировать предметы по цветам. «Найди такой же», «Посади бабочку на цветок», «Прицепи вагончик». Игры на величину предметов: «Ёжики и мячики», «Такие разные мячи», «Три медведя». </w:t>
      </w:r>
    </w:p>
    <w:p w:rsidR="00804EB2" w:rsidRDefault="00804EB2" w:rsidP="00804EB2">
      <w:pPr>
        <w:rPr>
          <w:rFonts w:ascii="Times New Roman" w:hAnsi="Times New Roman" w:cs="Times New Roman"/>
          <w:sz w:val="28"/>
          <w:szCs w:val="28"/>
        </w:rPr>
      </w:pPr>
      <w:r w:rsidRPr="004E46F1">
        <w:rPr>
          <w:rFonts w:ascii="Times New Roman" w:hAnsi="Times New Roman" w:cs="Times New Roman"/>
          <w:b/>
          <w:sz w:val="32"/>
          <w:szCs w:val="32"/>
        </w:rPr>
        <w:t>Игры на форму предметов:</w:t>
      </w:r>
      <w:r w:rsidRPr="00343038">
        <w:rPr>
          <w:rFonts w:ascii="Times New Roman" w:hAnsi="Times New Roman" w:cs="Times New Roman"/>
          <w:sz w:val="28"/>
          <w:szCs w:val="28"/>
        </w:rPr>
        <w:t xml:space="preserve"> «Поможем бельчонку», «Собери узор», «Спрячь птичку». Сюда же можно отнести игры с различными </w:t>
      </w:r>
      <w:proofErr w:type="spellStart"/>
      <w:proofErr w:type="gramStart"/>
      <w:r w:rsidRPr="00343038">
        <w:rPr>
          <w:rFonts w:ascii="Times New Roman" w:hAnsi="Times New Roman" w:cs="Times New Roman"/>
          <w:sz w:val="28"/>
          <w:szCs w:val="28"/>
        </w:rPr>
        <w:t>сортерами</w:t>
      </w:r>
      <w:proofErr w:type="spellEnd"/>
      <w:r w:rsidRPr="00343038">
        <w:rPr>
          <w:rFonts w:ascii="Times New Roman" w:hAnsi="Times New Roman" w:cs="Times New Roman"/>
          <w:sz w:val="28"/>
          <w:szCs w:val="28"/>
        </w:rPr>
        <w:t xml:space="preserve"> :</w:t>
      </w:r>
      <w:proofErr w:type="gramEnd"/>
      <w:r w:rsidRPr="00343038">
        <w:rPr>
          <w:rFonts w:ascii="Times New Roman" w:hAnsi="Times New Roman" w:cs="Times New Roman"/>
          <w:sz w:val="28"/>
          <w:szCs w:val="28"/>
        </w:rPr>
        <w:t xml:space="preserve"> они бывают в форме домика, машинки, большого куба. </w:t>
      </w:r>
    </w:p>
    <w:p w:rsidR="00804EB2" w:rsidRDefault="00804EB2" w:rsidP="00804EB2">
      <w:pPr>
        <w:rPr>
          <w:rFonts w:ascii="Times New Roman" w:hAnsi="Times New Roman" w:cs="Times New Roman"/>
          <w:sz w:val="28"/>
          <w:szCs w:val="28"/>
        </w:rPr>
      </w:pPr>
      <w:r w:rsidRPr="004E46F1">
        <w:rPr>
          <w:rFonts w:ascii="Times New Roman" w:hAnsi="Times New Roman" w:cs="Times New Roman"/>
          <w:b/>
          <w:sz w:val="32"/>
          <w:szCs w:val="32"/>
        </w:rPr>
        <w:t>Игры-вкладыши на разную тематику</w:t>
      </w:r>
      <w:r w:rsidRPr="00343038">
        <w:rPr>
          <w:rFonts w:ascii="Times New Roman" w:hAnsi="Times New Roman" w:cs="Times New Roman"/>
          <w:sz w:val="28"/>
          <w:szCs w:val="28"/>
        </w:rPr>
        <w:t xml:space="preserve">. В нашей группе мы играем с детьми </w:t>
      </w:r>
      <w:proofErr w:type="gramStart"/>
      <w:r w:rsidRPr="00343038">
        <w:rPr>
          <w:rFonts w:ascii="Times New Roman" w:hAnsi="Times New Roman" w:cs="Times New Roman"/>
          <w:sz w:val="28"/>
          <w:szCs w:val="28"/>
        </w:rPr>
        <w:t>вкладыш</w:t>
      </w:r>
      <w:r>
        <w:rPr>
          <w:rFonts w:ascii="Times New Roman" w:hAnsi="Times New Roman" w:cs="Times New Roman"/>
          <w:sz w:val="28"/>
          <w:szCs w:val="28"/>
        </w:rPr>
        <w:t>ами :</w:t>
      </w:r>
      <w:proofErr w:type="gramEnd"/>
      <w:r>
        <w:rPr>
          <w:rFonts w:ascii="Times New Roman" w:hAnsi="Times New Roman" w:cs="Times New Roman"/>
          <w:sz w:val="28"/>
          <w:szCs w:val="28"/>
        </w:rPr>
        <w:t xml:space="preserve"> «овощи», «фрукты», «Транспорт»</w:t>
      </w:r>
      <w:r w:rsidRPr="00343038">
        <w:rPr>
          <w:rFonts w:ascii="Times New Roman" w:hAnsi="Times New Roman" w:cs="Times New Roman"/>
          <w:sz w:val="28"/>
          <w:szCs w:val="28"/>
        </w:rPr>
        <w:t xml:space="preserve"> Домино </w:t>
      </w:r>
    </w:p>
    <w:p w:rsidR="00804EB2" w:rsidRDefault="00804EB2" w:rsidP="00804EB2">
      <w:pPr>
        <w:rPr>
          <w:rFonts w:ascii="Times New Roman" w:hAnsi="Times New Roman" w:cs="Times New Roman"/>
          <w:sz w:val="28"/>
          <w:szCs w:val="28"/>
        </w:rPr>
      </w:pPr>
      <w:r w:rsidRPr="00343038">
        <w:rPr>
          <w:rFonts w:ascii="Times New Roman" w:hAnsi="Times New Roman" w:cs="Times New Roman"/>
          <w:sz w:val="28"/>
          <w:szCs w:val="28"/>
        </w:rPr>
        <w:lastRenderedPageBreak/>
        <w:t xml:space="preserve">Даже если ребенок не умеет считать, он вполне может играть в детское домино. На фишках вместо точек нарисованы разные картинки, которые быстро помогут понять смысл игры. Шкатулку с таким домино легко взять с собою на пикник и в дорогу. </w:t>
      </w:r>
    </w:p>
    <w:p w:rsidR="00804EB2" w:rsidRDefault="00804EB2" w:rsidP="00804EB2">
      <w:pPr>
        <w:rPr>
          <w:rFonts w:ascii="Times New Roman" w:hAnsi="Times New Roman" w:cs="Times New Roman"/>
          <w:color w:val="C00000"/>
          <w:sz w:val="40"/>
          <w:szCs w:val="40"/>
        </w:rPr>
      </w:pPr>
      <w:r w:rsidRPr="004E46F1">
        <w:rPr>
          <w:rFonts w:ascii="Times New Roman" w:hAnsi="Times New Roman" w:cs="Times New Roman"/>
          <w:color w:val="C00000"/>
          <w:sz w:val="40"/>
          <w:szCs w:val="40"/>
        </w:rPr>
        <w:t>Дорогие мамы и папы! Больше играйте со своими детьми. А мы, ваши воспитатели, вам в этом поможем</w:t>
      </w:r>
      <w:r>
        <w:rPr>
          <w:rFonts w:ascii="Times New Roman" w:hAnsi="Times New Roman" w:cs="Times New Roman"/>
          <w:color w:val="C00000"/>
          <w:sz w:val="40"/>
          <w:szCs w:val="40"/>
        </w:rPr>
        <w:t>.</w:t>
      </w:r>
    </w:p>
    <w:p w:rsidR="00804EB2" w:rsidRDefault="00804EB2" w:rsidP="00804EB2">
      <w:pPr>
        <w:spacing w:line="240" w:lineRule="auto"/>
        <w:rPr>
          <w:rFonts w:ascii="Times New Roman" w:hAnsi="Times New Roman" w:cs="Times New Roman"/>
          <w:sz w:val="32"/>
          <w:szCs w:val="32"/>
        </w:rPr>
      </w:pPr>
      <w:r>
        <w:rPr>
          <w:rFonts w:ascii="Times New Roman" w:hAnsi="Times New Roman" w:cs="Times New Roman"/>
          <w:sz w:val="32"/>
          <w:szCs w:val="32"/>
        </w:rPr>
        <w:t>В группе большая копилка развивающих, дидактических игр,</w:t>
      </w:r>
    </w:p>
    <w:p w:rsidR="00804EB2" w:rsidRDefault="00804EB2" w:rsidP="00804EB2">
      <w:pPr>
        <w:spacing w:line="240" w:lineRule="auto"/>
        <w:rPr>
          <w:rFonts w:ascii="Times New Roman" w:hAnsi="Times New Roman" w:cs="Times New Roman"/>
          <w:sz w:val="32"/>
          <w:szCs w:val="32"/>
        </w:rPr>
      </w:pPr>
      <w:r>
        <w:rPr>
          <w:rFonts w:ascii="Times New Roman" w:hAnsi="Times New Roman" w:cs="Times New Roman"/>
          <w:sz w:val="32"/>
          <w:szCs w:val="32"/>
        </w:rPr>
        <w:t>направленных на всестороннее развитие детей раннего возраста.</w:t>
      </w:r>
    </w:p>
    <w:p w:rsidR="00804EB2" w:rsidRPr="004E46F1" w:rsidRDefault="00804EB2" w:rsidP="00804EB2">
      <w:pPr>
        <w:spacing w:line="240" w:lineRule="auto"/>
        <w:rPr>
          <w:rFonts w:ascii="Times New Roman" w:hAnsi="Times New Roman" w:cs="Times New Roman"/>
          <w:sz w:val="32"/>
          <w:szCs w:val="32"/>
        </w:rPr>
      </w:pPr>
      <w:r>
        <w:rPr>
          <w:rFonts w:ascii="Times New Roman" w:hAnsi="Times New Roman" w:cs="Times New Roman"/>
          <w:sz w:val="32"/>
          <w:szCs w:val="32"/>
        </w:rPr>
        <w:t xml:space="preserve">Рады сотрудничеству с вами. </w:t>
      </w:r>
    </w:p>
    <w:p w:rsidR="00804EB2" w:rsidRPr="00804EB2" w:rsidRDefault="00804EB2" w:rsidP="00804EB2">
      <w:pPr>
        <w:rPr>
          <w:rFonts w:ascii="Times New Roman" w:hAnsi="Times New Roman" w:cs="Times New Roman"/>
          <w:sz w:val="28"/>
          <w:szCs w:val="28"/>
        </w:rPr>
      </w:pPr>
    </w:p>
    <w:p w:rsidR="00025708" w:rsidRPr="00F9259C" w:rsidRDefault="00025708" w:rsidP="00835C88">
      <w:pPr>
        <w:rPr>
          <w:rFonts w:ascii="Times New Roman" w:eastAsiaTheme="minorEastAsia" w:hAnsi="Times New Roman" w:cs="Times New Roman"/>
          <w:bCs/>
          <w:color w:val="000000" w:themeColor="text1"/>
          <w:kern w:val="24"/>
          <w:sz w:val="32"/>
          <w:szCs w:val="32"/>
          <w:lang w:eastAsia="ru-RU"/>
        </w:rPr>
      </w:pPr>
    </w:p>
    <w:sectPr w:rsidR="00025708" w:rsidRPr="00F9259C" w:rsidSect="008A1B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45DA7"/>
    <w:multiLevelType w:val="hybridMultilevel"/>
    <w:tmpl w:val="3FF89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4C4D0D"/>
    <w:multiLevelType w:val="hybridMultilevel"/>
    <w:tmpl w:val="8344272E"/>
    <w:lvl w:ilvl="0" w:tplc="76806A98">
      <w:start w:val="1"/>
      <w:numFmt w:val="bullet"/>
      <w:lvlText w:val="•"/>
      <w:lvlJc w:val="left"/>
      <w:pPr>
        <w:tabs>
          <w:tab w:val="num" w:pos="720"/>
        </w:tabs>
        <w:ind w:left="720" w:hanging="360"/>
      </w:pPr>
      <w:rPr>
        <w:rFonts w:ascii="Arial" w:hAnsi="Arial" w:hint="default"/>
      </w:rPr>
    </w:lvl>
    <w:lvl w:ilvl="1" w:tplc="E3D63A18" w:tentative="1">
      <w:start w:val="1"/>
      <w:numFmt w:val="bullet"/>
      <w:lvlText w:val="•"/>
      <w:lvlJc w:val="left"/>
      <w:pPr>
        <w:tabs>
          <w:tab w:val="num" w:pos="1440"/>
        </w:tabs>
        <w:ind w:left="1440" w:hanging="360"/>
      </w:pPr>
      <w:rPr>
        <w:rFonts w:ascii="Arial" w:hAnsi="Arial" w:hint="default"/>
      </w:rPr>
    </w:lvl>
    <w:lvl w:ilvl="2" w:tplc="28828BA4" w:tentative="1">
      <w:start w:val="1"/>
      <w:numFmt w:val="bullet"/>
      <w:lvlText w:val="•"/>
      <w:lvlJc w:val="left"/>
      <w:pPr>
        <w:tabs>
          <w:tab w:val="num" w:pos="2160"/>
        </w:tabs>
        <w:ind w:left="2160" w:hanging="360"/>
      </w:pPr>
      <w:rPr>
        <w:rFonts w:ascii="Arial" w:hAnsi="Arial" w:hint="default"/>
      </w:rPr>
    </w:lvl>
    <w:lvl w:ilvl="3" w:tplc="BDE8F12C" w:tentative="1">
      <w:start w:val="1"/>
      <w:numFmt w:val="bullet"/>
      <w:lvlText w:val="•"/>
      <w:lvlJc w:val="left"/>
      <w:pPr>
        <w:tabs>
          <w:tab w:val="num" w:pos="2880"/>
        </w:tabs>
        <w:ind w:left="2880" w:hanging="360"/>
      </w:pPr>
      <w:rPr>
        <w:rFonts w:ascii="Arial" w:hAnsi="Arial" w:hint="default"/>
      </w:rPr>
    </w:lvl>
    <w:lvl w:ilvl="4" w:tplc="D23CD024" w:tentative="1">
      <w:start w:val="1"/>
      <w:numFmt w:val="bullet"/>
      <w:lvlText w:val="•"/>
      <w:lvlJc w:val="left"/>
      <w:pPr>
        <w:tabs>
          <w:tab w:val="num" w:pos="3600"/>
        </w:tabs>
        <w:ind w:left="3600" w:hanging="360"/>
      </w:pPr>
      <w:rPr>
        <w:rFonts w:ascii="Arial" w:hAnsi="Arial" w:hint="default"/>
      </w:rPr>
    </w:lvl>
    <w:lvl w:ilvl="5" w:tplc="A692A150" w:tentative="1">
      <w:start w:val="1"/>
      <w:numFmt w:val="bullet"/>
      <w:lvlText w:val="•"/>
      <w:lvlJc w:val="left"/>
      <w:pPr>
        <w:tabs>
          <w:tab w:val="num" w:pos="4320"/>
        </w:tabs>
        <w:ind w:left="4320" w:hanging="360"/>
      </w:pPr>
      <w:rPr>
        <w:rFonts w:ascii="Arial" w:hAnsi="Arial" w:hint="default"/>
      </w:rPr>
    </w:lvl>
    <w:lvl w:ilvl="6" w:tplc="FDF66F4C" w:tentative="1">
      <w:start w:val="1"/>
      <w:numFmt w:val="bullet"/>
      <w:lvlText w:val="•"/>
      <w:lvlJc w:val="left"/>
      <w:pPr>
        <w:tabs>
          <w:tab w:val="num" w:pos="5040"/>
        </w:tabs>
        <w:ind w:left="5040" w:hanging="360"/>
      </w:pPr>
      <w:rPr>
        <w:rFonts w:ascii="Arial" w:hAnsi="Arial" w:hint="default"/>
      </w:rPr>
    </w:lvl>
    <w:lvl w:ilvl="7" w:tplc="0EBA389E" w:tentative="1">
      <w:start w:val="1"/>
      <w:numFmt w:val="bullet"/>
      <w:lvlText w:val="•"/>
      <w:lvlJc w:val="left"/>
      <w:pPr>
        <w:tabs>
          <w:tab w:val="num" w:pos="5760"/>
        </w:tabs>
        <w:ind w:left="5760" w:hanging="360"/>
      </w:pPr>
      <w:rPr>
        <w:rFonts w:ascii="Arial" w:hAnsi="Arial" w:hint="default"/>
      </w:rPr>
    </w:lvl>
    <w:lvl w:ilvl="8" w:tplc="7BC842D4" w:tentative="1">
      <w:start w:val="1"/>
      <w:numFmt w:val="bullet"/>
      <w:lvlText w:val="•"/>
      <w:lvlJc w:val="left"/>
      <w:pPr>
        <w:tabs>
          <w:tab w:val="num" w:pos="6480"/>
        </w:tabs>
        <w:ind w:left="6480" w:hanging="360"/>
      </w:pPr>
      <w:rPr>
        <w:rFonts w:ascii="Arial" w:hAnsi="Arial" w:hint="default"/>
      </w:rPr>
    </w:lvl>
  </w:abstractNum>
  <w:abstractNum w:abstractNumId="2">
    <w:nsid w:val="12EA5C48"/>
    <w:multiLevelType w:val="hybridMultilevel"/>
    <w:tmpl w:val="E4D68F40"/>
    <w:lvl w:ilvl="0" w:tplc="31DAE0B2">
      <w:start w:val="1"/>
      <w:numFmt w:val="bullet"/>
      <w:lvlText w:val=""/>
      <w:lvlJc w:val="left"/>
      <w:pPr>
        <w:tabs>
          <w:tab w:val="num" w:pos="360"/>
        </w:tabs>
        <w:ind w:left="360" w:hanging="360"/>
      </w:pPr>
      <w:rPr>
        <w:rFonts w:ascii="Wingdings" w:hAnsi="Wingdings" w:hint="default"/>
      </w:rPr>
    </w:lvl>
    <w:lvl w:ilvl="1" w:tplc="C6A42132" w:tentative="1">
      <w:start w:val="1"/>
      <w:numFmt w:val="bullet"/>
      <w:lvlText w:val=""/>
      <w:lvlJc w:val="left"/>
      <w:pPr>
        <w:tabs>
          <w:tab w:val="num" w:pos="1080"/>
        </w:tabs>
        <w:ind w:left="1080" w:hanging="360"/>
      </w:pPr>
      <w:rPr>
        <w:rFonts w:ascii="Wingdings" w:hAnsi="Wingdings" w:hint="default"/>
      </w:rPr>
    </w:lvl>
    <w:lvl w:ilvl="2" w:tplc="E61453BE" w:tentative="1">
      <w:start w:val="1"/>
      <w:numFmt w:val="bullet"/>
      <w:lvlText w:val=""/>
      <w:lvlJc w:val="left"/>
      <w:pPr>
        <w:tabs>
          <w:tab w:val="num" w:pos="1800"/>
        </w:tabs>
        <w:ind w:left="1800" w:hanging="360"/>
      </w:pPr>
      <w:rPr>
        <w:rFonts w:ascii="Wingdings" w:hAnsi="Wingdings" w:hint="default"/>
      </w:rPr>
    </w:lvl>
    <w:lvl w:ilvl="3" w:tplc="23BC641A" w:tentative="1">
      <w:start w:val="1"/>
      <w:numFmt w:val="bullet"/>
      <w:lvlText w:val=""/>
      <w:lvlJc w:val="left"/>
      <w:pPr>
        <w:tabs>
          <w:tab w:val="num" w:pos="2520"/>
        </w:tabs>
        <w:ind w:left="2520" w:hanging="360"/>
      </w:pPr>
      <w:rPr>
        <w:rFonts w:ascii="Wingdings" w:hAnsi="Wingdings" w:hint="default"/>
      </w:rPr>
    </w:lvl>
    <w:lvl w:ilvl="4" w:tplc="B4324FFC" w:tentative="1">
      <w:start w:val="1"/>
      <w:numFmt w:val="bullet"/>
      <w:lvlText w:val=""/>
      <w:lvlJc w:val="left"/>
      <w:pPr>
        <w:tabs>
          <w:tab w:val="num" w:pos="3240"/>
        </w:tabs>
        <w:ind w:left="3240" w:hanging="360"/>
      </w:pPr>
      <w:rPr>
        <w:rFonts w:ascii="Wingdings" w:hAnsi="Wingdings" w:hint="default"/>
      </w:rPr>
    </w:lvl>
    <w:lvl w:ilvl="5" w:tplc="E9227FBA" w:tentative="1">
      <w:start w:val="1"/>
      <w:numFmt w:val="bullet"/>
      <w:lvlText w:val=""/>
      <w:lvlJc w:val="left"/>
      <w:pPr>
        <w:tabs>
          <w:tab w:val="num" w:pos="3960"/>
        </w:tabs>
        <w:ind w:left="3960" w:hanging="360"/>
      </w:pPr>
      <w:rPr>
        <w:rFonts w:ascii="Wingdings" w:hAnsi="Wingdings" w:hint="default"/>
      </w:rPr>
    </w:lvl>
    <w:lvl w:ilvl="6" w:tplc="9C8409AE" w:tentative="1">
      <w:start w:val="1"/>
      <w:numFmt w:val="bullet"/>
      <w:lvlText w:val=""/>
      <w:lvlJc w:val="left"/>
      <w:pPr>
        <w:tabs>
          <w:tab w:val="num" w:pos="4680"/>
        </w:tabs>
        <w:ind w:left="4680" w:hanging="360"/>
      </w:pPr>
      <w:rPr>
        <w:rFonts w:ascii="Wingdings" w:hAnsi="Wingdings" w:hint="default"/>
      </w:rPr>
    </w:lvl>
    <w:lvl w:ilvl="7" w:tplc="A0D8E588" w:tentative="1">
      <w:start w:val="1"/>
      <w:numFmt w:val="bullet"/>
      <w:lvlText w:val=""/>
      <w:lvlJc w:val="left"/>
      <w:pPr>
        <w:tabs>
          <w:tab w:val="num" w:pos="5400"/>
        </w:tabs>
        <w:ind w:left="5400" w:hanging="360"/>
      </w:pPr>
      <w:rPr>
        <w:rFonts w:ascii="Wingdings" w:hAnsi="Wingdings" w:hint="default"/>
      </w:rPr>
    </w:lvl>
    <w:lvl w:ilvl="8" w:tplc="249AB2B2" w:tentative="1">
      <w:start w:val="1"/>
      <w:numFmt w:val="bullet"/>
      <w:lvlText w:val=""/>
      <w:lvlJc w:val="left"/>
      <w:pPr>
        <w:tabs>
          <w:tab w:val="num" w:pos="6120"/>
        </w:tabs>
        <w:ind w:left="6120" w:hanging="360"/>
      </w:pPr>
      <w:rPr>
        <w:rFonts w:ascii="Wingdings" w:hAnsi="Wingdings" w:hint="default"/>
      </w:rPr>
    </w:lvl>
  </w:abstractNum>
  <w:abstractNum w:abstractNumId="3">
    <w:nsid w:val="14610BF0"/>
    <w:multiLevelType w:val="hybridMultilevel"/>
    <w:tmpl w:val="59F0B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8635EF"/>
    <w:multiLevelType w:val="hybridMultilevel"/>
    <w:tmpl w:val="A72E3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C6574A"/>
    <w:multiLevelType w:val="hybridMultilevel"/>
    <w:tmpl w:val="074C62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282D24"/>
    <w:multiLevelType w:val="hybridMultilevel"/>
    <w:tmpl w:val="DE04D76A"/>
    <w:lvl w:ilvl="0" w:tplc="9C10AD3C">
      <w:start w:val="1"/>
      <w:numFmt w:val="bullet"/>
      <w:lvlText w:val="•"/>
      <w:lvlJc w:val="left"/>
      <w:pPr>
        <w:tabs>
          <w:tab w:val="num" w:pos="720"/>
        </w:tabs>
        <w:ind w:left="720" w:hanging="360"/>
      </w:pPr>
      <w:rPr>
        <w:rFonts w:ascii="Arial" w:hAnsi="Arial" w:hint="default"/>
      </w:rPr>
    </w:lvl>
    <w:lvl w:ilvl="1" w:tplc="487873BC" w:tentative="1">
      <w:start w:val="1"/>
      <w:numFmt w:val="bullet"/>
      <w:lvlText w:val="•"/>
      <w:lvlJc w:val="left"/>
      <w:pPr>
        <w:tabs>
          <w:tab w:val="num" w:pos="1440"/>
        </w:tabs>
        <w:ind w:left="1440" w:hanging="360"/>
      </w:pPr>
      <w:rPr>
        <w:rFonts w:ascii="Arial" w:hAnsi="Arial" w:hint="default"/>
      </w:rPr>
    </w:lvl>
    <w:lvl w:ilvl="2" w:tplc="97B2EECC" w:tentative="1">
      <w:start w:val="1"/>
      <w:numFmt w:val="bullet"/>
      <w:lvlText w:val="•"/>
      <w:lvlJc w:val="left"/>
      <w:pPr>
        <w:tabs>
          <w:tab w:val="num" w:pos="2160"/>
        </w:tabs>
        <w:ind w:left="2160" w:hanging="360"/>
      </w:pPr>
      <w:rPr>
        <w:rFonts w:ascii="Arial" w:hAnsi="Arial" w:hint="default"/>
      </w:rPr>
    </w:lvl>
    <w:lvl w:ilvl="3" w:tplc="C6FC42E4" w:tentative="1">
      <w:start w:val="1"/>
      <w:numFmt w:val="bullet"/>
      <w:lvlText w:val="•"/>
      <w:lvlJc w:val="left"/>
      <w:pPr>
        <w:tabs>
          <w:tab w:val="num" w:pos="2880"/>
        </w:tabs>
        <w:ind w:left="2880" w:hanging="360"/>
      </w:pPr>
      <w:rPr>
        <w:rFonts w:ascii="Arial" w:hAnsi="Arial" w:hint="default"/>
      </w:rPr>
    </w:lvl>
    <w:lvl w:ilvl="4" w:tplc="B5E6C830" w:tentative="1">
      <w:start w:val="1"/>
      <w:numFmt w:val="bullet"/>
      <w:lvlText w:val="•"/>
      <w:lvlJc w:val="left"/>
      <w:pPr>
        <w:tabs>
          <w:tab w:val="num" w:pos="3600"/>
        </w:tabs>
        <w:ind w:left="3600" w:hanging="360"/>
      </w:pPr>
      <w:rPr>
        <w:rFonts w:ascii="Arial" w:hAnsi="Arial" w:hint="default"/>
      </w:rPr>
    </w:lvl>
    <w:lvl w:ilvl="5" w:tplc="6E3A1C92" w:tentative="1">
      <w:start w:val="1"/>
      <w:numFmt w:val="bullet"/>
      <w:lvlText w:val="•"/>
      <w:lvlJc w:val="left"/>
      <w:pPr>
        <w:tabs>
          <w:tab w:val="num" w:pos="4320"/>
        </w:tabs>
        <w:ind w:left="4320" w:hanging="360"/>
      </w:pPr>
      <w:rPr>
        <w:rFonts w:ascii="Arial" w:hAnsi="Arial" w:hint="default"/>
      </w:rPr>
    </w:lvl>
    <w:lvl w:ilvl="6" w:tplc="8FBA76FC" w:tentative="1">
      <w:start w:val="1"/>
      <w:numFmt w:val="bullet"/>
      <w:lvlText w:val="•"/>
      <w:lvlJc w:val="left"/>
      <w:pPr>
        <w:tabs>
          <w:tab w:val="num" w:pos="5040"/>
        </w:tabs>
        <w:ind w:left="5040" w:hanging="360"/>
      </w:pPr>
      <w:rPr>
        <w:rFonts w:ascii="Arial" w:hAnsi="Arial" w:hint="default"/>
      </w:rPr>
    </w:lvl>
    <w:lvl w:ilvl="7" w:tplc="16E0097E" w:tentative="1">
      <w:start w:val="1"/>
      <w:numFmt w:val="bullet"/>
      <w:lvlText w:val="•"/>
      <w:lvlJc w:val="left"/>
      <w:pPr>
        <w:tabs>
          <w:tab w:val="num" w:pos="5760"/>
        </w:tabs>
        <w:ind w:left="5760" w:hanging="360"/>
      </w:pPr>
      <w:rPr>
        <w:rFonts w:ascii="Arial" w:hAnsi="Arial" w:hint="default"/>
      </w:rPr>
    </w:lvl>
    <w:lvl w:ilvl="8" w:tplc="A7E0B850" w:tentative="1">
      <w:start w:val="1"/>
      <w:numFmt w:val="bullet"/>
      <w:lvlText w:val="•"/>
      <w:lvlJc w:val="left"/>
      <w:pPr>
        <w:tabs>
          <w:tab w:val="num" w:pos="6480"/>
        </w:tabs>
        <w:ind w:left="6480" w:hanging="360"/>
      </w:pPr>
      <w:rPr>
        <w:rFonts w:ascii="Arial" w:hAnsi="Arial" w:hint="default"/>
      </w:rPr>
    </w:lvl>
  </w:abstractNum>
  <w:abstractNum w:abstractNumId="7">
    <w:nsid w:val="2F534FDF"/>
    <w:multiLevelType w:val="hybridMultilevel"/>
    <w:tmpl w:val="D3CA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7D0D56"/>
    <w:multiLevelType w:val="hybridMultilevel"/>
    <w:tmpl w:val="7DC2DF72"/>
    <w:lvl w:ilvl="0" w:tplc="973ED13E">
      <w:start w:val="1"/>
      <w:numFmt w:val="bullet"/>
      <w:lvlText w:val=""/>
      <w:lvlJc w:val="left"/>
      <w:pPr>
        <w:tabs>
          <w:tab w:val="num" w:pos="720"/>
        </w:tabs>
        <w:ind w:left="720" w:hanging="360"/>
      </w:pPr>
      <w:rPr>
        <w:rFonts w:ascii="Wingdings" w:hAnsi="Wingdings" w:hint="default"/>
      </w:rPr>
    </w:lvl>
    <w:lvl w:ilvl="1" w:tplc="EE42F860" w:tentative="1">
      <w:start w:val="1"/>
      <w:numFmt w:val="bullet"/>
      <w:lvlText w:val=""/>
      <w:lvlJc w:val="left"/>
      <w:pPr>
        <w:tabs>
          <w:tab w:val="num" w:pos="1440"/>
        </w:tabs>
        <w:ind w:left="1440" w:hanging="360"/>
      </w:pPr>
      <w:rPr>
        <w:rFonts w:ascii="Wingdings" w:hAnsi="Wingdings" w:hint="default"/>
      </w:rPr>
    </w:lvl>
    <w:lvl w:ilvl="2" w:tplc="411AE54E" w:tentative="1">
      <w:start w:val="1"/>
      <w:numFmt w:val="bullet"/>
      <w:lvlText w:val=""/>
      <w:lvlJc w:val="left"/>
      <w:pPr>
        <w:tabs>
          <w:tab w:val="num" w:pos="2160"/>
        </w:tabs>
        <w:ind w:left="2160" w:hanging="360"/>
      </w:pPr>
      <w:rPr>
        <w:rFonts w:ascii="Wingdings" w:hAnsi="Wingdings" w:hint="default"/>
      </w:rPr>
    </w:lvl>
    <w:lvl w:ilvl="3" w:tplc="73167520" w:tentative="1">
      <w:start w:val="1"/>
      <w:numFmt w:val="bullet"/>
      <w:lvlText w:val=""/>
      <w:lvlJc w:val="left"/>
      <w:pPr>
        <w:tabs>
          <w:tab w:val="num" w:pos="2880"/>
        </w:tabs>
        <w:ind w:left="2880" w:hanging="360"/>
      </w:pPr>
      <w:rPr>
        <w:rFonts w:ascii="Wingdings" w:hAnsi="Wingdings" w:hint="default"/>
      </w:rPr>
    </w:lvl>
    <w:lvl w:ilvl="4" w:tplc="C3A40F60" w:tentative="1">
      <w:start w:val="1"/>
      <w:numFmt w:val="bullet"/>
      <w:lvlText w:val=""/>
      <w:lvlJc w:val="left"/>
      <w:pPr>
        <w:tabs>
          <w:tab w:val="num" w:pos="3600"/>
        </w:tabs>
        <w:ind w:left="3600" w:hanging="360"/>
      </w:pPr>
      <w:rPr>
        <w:rFonts w:ascii="Wingdings" w:hAnsi="Wingdings" w:hint="default"/>
      </w:rPr>
    </w:lvl>
    <w:lvl w:ilvl="5" w:tplc="2EB2E1F6" w:tentative="1">
      <w:start w:val="1"/>
      <w:numFmt w:val="bullet"/>
      <w:lvlText w:val=""/>
      <w:lvlJc w:val="left"/>
      <w:pPr>
        <w:tabs>
          <w:tab w:val="num" w:pos="4320"/>
        </w:tabs>
        <w:ind w:left="4320" w:hanging="360"/>
      </w:pPr>
      <w:rPr>
        <w:rFonts w:ascii="Wingdings" w:hAnsi="Wingdings" w:hint="default"/>
      </w:rPr>
    </w:lvl>
    <w:lvl w:ilvl="6" w:tplc="1E9223F0" w:tentative="1">
      <w:start w:val="1"/>
      <w:numFmt w:val="bullet"/>
      <w:lvlText w:val=""/>
      <w:lvlJc w:val="left"/>
      <w:pPr>
        <w:tabs>
          <w:tab w:val="num" w:pos="5040"/>
        </w:tabs>
        <w:ind w:left="5040" w:hanging="360"/>
      </w:pPr>
      <w:rPr>
        <w:rFonts w:ascii="Wingdings" w:hAnsi="Wingdings" w:hint="default"/>
      </w:rPr>
    </w:lvl>
    <w:lvl w:ilvl="7" w:tplc="37F296A0" w:tentative="1">
      <w:start w:val="1"/>
      <w:numFmt w:val="bullet"/>
      <w:lvlText w:val=""/>
      <w:lvlJc w:val="left"/>
      <w:pPr>
        <w:tabs>
          <w:tab w:val="num" w:pos="5760"/>
        </w:tabs>
        <w:ind w:left="5760" w:hanging="360"/>
      </w:pPr>
      <w:rPr>
        <w:rFonts w:ascii="Wingdings" w:hAnsi="Wingdings" w:hint="default"/>
      </w:rPr>
    </w:lvl>
    <w:lvl w:ilvl="8" w:tplc="23222BE6" w:tentative="1">
      <w:start w:val="1"/>
      <w:numFmt w:val="bullet"/>
      <w:lvlText w:val=""/>
      <w:lvlJc w:val="left"/>
      <w:pPr>
        <w:tabs>
          <w:tab w:val="num" w:pos="6480"/>
        </w:tabs>
        <w:ind w:left="6480" w:hanging="360"/>
      </w:pPr>
      <w:rPr>
        <w:rFonts w:ascii="Wingdings" w:hAnsi="Wingdings" w:hint="default"/>
      </w:rPr>
    </w:lvl>
  </w:abstractNum>
  <w:abstractNum w:abstractNumId="9">
    <w:nsid w:val="44407BE2"/>
    <w:multiLevelType w:val="hybridMultilevel"/>
    <w:tmpl w:val="DA26A122"/>
    <w:lvl w:ilvl="0" w:tplc="46F214AE">
      <w:start w:val="1"/>
      <w:numFmt w:val="bullet"/>
      <w:lvlText w:val="•"/>
      <w:lvlJc w:val="left"/>
      <w:pPr>
        <w:tabs>
          <w:tab w:val="num" w:pos="720"/>
        </w:tabs>
        <w:ind w:left="720" w:hanging="360"/>
      </w:pPr>
      <w:rPr>
        <w:rFonts w:ascii="Arial" w:hAnsi="Arial" w:hint="default"/>
      </w:rPr>
    </w:lvl>
    <w:lvl w:ilvl="1" w:tplc="A456E366" w:tentative="1">
      <w:start w:val="1"/>
      <w:numFmt w:val="bullet"/>
      <w:lvlText w:val="•"/>
      <w:lvlJc w:val="left"/>
      <w:pPr>
        <w:tabs>
          <w:tab w:val="num" w:pos="1440"/>
        </w:tabs>
        <w:ind w:left="1440" w:hanging="360"/>
      </w:pPr>
      <w:rPr>
        <w:rFonts w:ascii="Arial" w:hAnsi="Arial" w:hint="default"/>
      </w:rPr>
    </w:lvl>
    <w:lvl w:ilvl="2" w:tplc="4D82C608" w:tentative="1">
      <w:start w:val="1"/>
      <w:numFmt w:val="bullet"/>
      <w:lvlText w:val="•"/>
      <w:lvlJc w:val="left"/>
      <w:pPr>
        <w:tabs>
          <w:tab w:val="num" w:pos="2160"/>
        </w:tabs>
        <w:ind w:left="2160" w:hanging="360"/>
      </w:pPr>
      <w:rPr>
        <w:rFonts w:ascii="Arial" w:hAnsi="Arial" w:hint="default"/>
      </w:rPr>
    </w:lvl>
    <w:lvl w:ilvl="3" w:tplc="D488E14A" w:tentative="1">
      <w:start w:val="1"/>
      <w:numFmt w:val="bullet"/>
      <w:lvlText w:val="•"/>
      <w:lvlJc w:val="left"/>
      <w:pPr>
        <w:tabs>
          <w:tab w:val="num" w:pos="2880"/>
        </w:tabs>
        <w:ind w:left="2880" w:hanging="360"/>
      </w:pPr>
      <w:rPr>
        <w:rFonts w:ascii="Arial" w:hAnsi="Arial" w:hint="default"/>
      </w:rPr>
    </w:lvl>
    <w:lvl w:ilvl="4" w:tplc="84D2162E" w:tentative="1">
      <w:start w:val="1"/>
      <w:numFmt w:val="bullet"/>
      <w:lvlText w:val="•"/>
      <w:lvlJc w:val="left"/>
      <w:pPr>
        <w:tabs>
          <w:tab w:val="num" w:pos="3600"/>
        </w:tabs>
        <w:ind w:left="3600" w:hanging="360"/>
      </w:pPr>
      <w:rPr>
        <w:rFonts w:ascii="Arial" w:hAnsi="Arial" w:hint="default"/>
      </w:rPr>
    </w:lvl>
    <w:lvl w:ilvl="5" w:tplc="6A082916" w:tentative="1">
      <w:start w:val="1"/>
      <w:numFmt w:val="bullet"/>
      <w:lvlText w:val="•"/>
      <w:lvlJc w:val="left"/>
      <w:pPr>
        <w:tabs>
          <w:tab w:val="num" w:pos="4320"/>
        </w:tabs>
        <w:ind w:left="4320" w:hanging="360"/>
      </w:pPr>
      <w:rPr>
        <w:rFonts w:ascii="Arial" w:hAnsi="Arial" w:hint="default"/>
      </w:rPr>
    </w:lvl>
    <w:lvl w:ilvl="6" w:tplc="855217C8" w:tentative="1">
      <w:start w:val="1"/>
      <w:numFmt w:val="bullet"/>
      <w:lvlText w:val="•"/>
      <w:lvlJc w:val="left"/>
      <w:pPr>
        <w:tabs>
          <w:tab w:val="num" w:pos="5040"/>
        </w:tabs>
        <w:ind w:left="5040" w:hanging="360"/>
      </w:pPr>
      <w:rPr>
        <w:rFonts w:ascii="Arial" w:hAnsi="Arial" w:hint="default"/>
      </w:rPr>
    </w:lvl>
    <w:lvl w:ilvl="7" w:tplc="B16E751E" w:tentative="1">
      <w:start w:val="1"/>
      <w:numFmt w:val="bullet"/>
      <w:lvlText w:val="•"/>
      <w:lvlJc w:val="left"/>
      <w:pPr>
        <w:tabs>
          <w:tab w:val="num" w:pos="5760"/>
        </w:tabs>
        <w:ind w:left="5760" w:hanging="360"/>
      </w:pPr>
      <w:rPr>
        <w:rFonts w:ascii="Arial" w:hAnsi="Arial" w:hint="default"/>
      </w:rPr>
    </w:lvl>
    <w:lvl w:ilvl="8" w:tplc="5AAA89F6" w:tentative="1">
      <w:start w:val="1"/>
      <w:numFmt w:val="bullet"/>
      <w:lvlText w:val="•"/>
      <w:lvlJc w:val="left"/>
      <w:pPr>
        <w:tabs>
          <w:tab w:val="num" w:pos="6480"/>
        </w:tabs>
        <w:ind w:left="6480" w:hanging="360"/>
      </w:pPr>
      <w:rPr>
        <w:rFonts w:ascii="Arial" w:hAnsi="Arial" w:hint="default"/>
      </w:rPr>
    </w:lvl>
  </w:abstractNum>
  <w:abstractNum w:abstractNumId="10">
    <w:nsid w:val="54E10496"/>
    <w:multiLevelType w:val="hybridMultilevel"/>
    <w:tmpl w:val="43EE634A"/>
    <w:lvl w:ilvl="0" w:tplc="6700DECC">
      <w:start w:val="1"/>
      <w:numFmt w:val="bullet"/>
      <w:lvlText w:val="•"/>
      <w:lvlJc w:val="left"/>
      <w:pPr>
        <w:tabs>
          <w:tab w:val="num" w:pos="720"/>
        </w:tabs>
        <w:ind w:left="720" w:hanging="360"/>
      </w:pPr>
      <w:rPr>
        <w:rFonts w:ascii="Arial" w:hAnsi="Arial" w:hint="default"/>
      </w:rPr>
    </w:lvl>
    <w:lvl w:ilvl="1" w:tplc="F95CE1A6" w:tentative="1">
      <w:start w:val="1"/>
      <w:numFmt w:val="bullet"/>
      <w:lvlText w:val="•"/>
      <w:lvlJc w:val="left"/>
      <w:pPr>
        <w:tabs>
          <w:tab w:val="num" w:pos="1440"/>
        </w:tabs>
        <w:ind w:left="1440" w:hanging="360"/>
      </w:pPr>
      <w:rPr>
        <w:rFonts w:ascii="Arial" w:hAnsi="Arial" w:hint="default"/>
      </w:rPr>
    </w:lvl>
    <w:lvl w:ilvl="2" w:tplc="56428F14" w:tentative="1">
      <w:start w:val="1"/>
      <w:numFmt w:val="bullet"/>
      <w:lvlText w:val="•"/>
      <w:lvlJc w:val="left"/>
      <w:pPr>
        <w:tabs>
          <w:tab w:val="num" w:pos="2160"/>
        </w:tabs>
        <w:ind w:left="2160" w:hanging="360"/>
      </w:pPr>
      <w:rPr>
        <w:rFonts w:ascii="Arial" w:hAnsi="Arial" w:hint="default"/>
      </w:rPr>
    </w:lvl>
    <w:lvl w:ilvl="3" w:tplc="6FBCEEF4" w:tentative="1">
      <w:start w:val="1"/>
      <w:numFmt w:val="bullet"/>
      <w:lvlText w:val="•"/>
      <w:lvlJc w:val="left"/>
      <w:pPr>
        <w:tabs>
          <w:tab w:val="num" w:pos="2880"/>
        </w:tabs>
        <w:ind w:left="2880" w:hanging="360"/>
      </w:pPr>
      <w:rPr>
        <w:rFonts w:ascii="Arial" w:hAnsi="Arial" w:hint="default"/>
      </w:rPr>
    </w:lvl>
    <w:lvl w:ilvl="4" w:tplc="C122EFF2" w:tentative="1">
      <w:start w:val="1"/>
      <w:numFmt w:val="bullet"/>
      <w:lvlText w:val="•"/>
      <w:lvlJc w:val="left"/>
      <w:pPr>
        <w:tabs>
          <w:tab w:val="num" w:pos="3600"/>
        </w:tabs>
        <w:ind w:left="3600" w:hanging="360"/>
      </w:pPr>
      <w:rPr>
        <w:rFonts w:ascii="Arial" w:hAnsi="Arial" w:hint="default"/>
      </w:rPr>
    </w:lvl>
    <w:lvl w:ilvl="5" w:tplc="9CE68C62" w:tentative="1">
      <w:start w:val="1"/>
      <w:numFmt w:val="bullet"/>
      <w:lvlText w:val="•"/>
      <w:lvlJc w:val="left"/>
      <w:pPr>
        <w:tabs>
          <w:tab w:val="num" w:pos="4320"/>
        </w:tabs>
        <w:ind w:left="4320" w:hanging="360"/>
      </w:pPr>
      <w:rPr>
        <w:rFonts w:ascii="Arial" w:hAnsi="Arial" w:hint="default"/>
      </w:rPr>
    </w:lvl>
    <w:lvl w:ilvl="6" w:tplc="FEB2B6EC" w:tentative="1">
      <w:start w:val="1"/>
      <w:numFmt w:val="bullet"/>
      <w:lvlText w:val="•"/>
      <w:lvlJc w:val="left"/>
      <w:pPr>
        <w:tabs>
          <w:tab w:val="num" w:pos="5040"/>
        </w:tabs>
        <w:ind w:left="5040" w:hanging="360"/>
      </w:pPr>
      <w:rPr>
        <w:rFonts w:ascii="Arial" w:hAnsi="Arial" w:hint="default"/>
      </w:rPr>
    </w:lvl>
    <w:lvl w:ilvl="7" w:tplc="33D4B9F8" w:tentative="1">
      <w:start w:val="1"/>
      <w:numFmt w:val="bullet"/>
      <w:lvlText w:val="•"/>
      <w:lvlJc w:val="left"/>
      <w:pPr>
        <w:tabs>
          <w:tab w:val="num" w:pos="5760"/>
        </w:tabs>
        <w:ind w:left="5760" w:hanging="360"/>
      </w:pPr>
      <w:rPr>
        <w:rFonts w:ascii="Arial" w:hAnsi="Arial" w:hint="default"/>
      </w:rPr>
    </w:lvl>
    <w:lvl w:ilvl="8" w:tplc="F6A4A6A8" w:tentative="1">
      <w:start w:val="1"/>
      <w:numFmt w:val="bullet"/>
      <w:lvlText w:val="•"/>
      <w:lvlJc w:val="left"/>
      <w:pPr>
        <w:tabs>
          <w:tab w:val="num" w:pos="6480"/>
        </w:tabs>
        <w:ind w:left="6480" w:hanging="360"/>
      </w:pPr>
      <w:rPr>
        <w:rFonts w:ascii="Arial" w:hAnsi="Arial" w:hint="default"/>
      </w:rPr>
    </w:lvl>
  </w:abstractNum>
  <w:abstractNum w:abstractNumId="11">
    <w:nsid w:val="5B6A2C34"/>
    <w:multiLevelType w:val="hybridMultilevel"/>
    <w:tmpl w:val="EBBE55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146A62"/>
    <w:multiLevelType w:val="hybridMultilevel"/>
    <w:tmpl w:val="DF0E98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D95A14"/>
    <w:multiLevelType w:val="hybridMultilevel"/>
    <w:tmpl w:val="E896490C"/>
    <w:lvl w:ilvl="0" w:tplc="AB464FCE">
      <w:start w:val="1"/>
      <w:numFmt w:val="bullet"/>
      <w:lvlText w:val="•"/>
      <w:lvlJc w:val="left"/>
      <w:pPr>
        <w:tabs>
          <w:tab w:val="num" w:pos="720"/>
        </w:tabs>
        <w:ind w:left="720" w:hanging="360"/>
      </w:pPr>
      <w:rPr>
        <w:rFonts w:ascii="Arial" w:hAnsi="Arial" w:hint="default"/>
      </w:rPr>
    </w:lvl>
    <w:lvl w:ilvl="1" w:tplc="07C8DD8E" w:tentative="1">
      <w:start w:val="1"/>
      <w:numFmt w:val="bullet"/>
      <w:lvlText w:val="•"/>
      <w:lvlJc w:val="left"/>
      <w:pPr>
        <w:tabs>
          <w:tab w:val="num" w:pos="1440"/>
        </w:tabs>
        <w:ind w:left="1440" w:hanging="360"/>
      </w:pPr>
      <w:rPr>
        <w:rFonts w:ascii="Arial" w:hAnsi="Arial" w:hint="default"/>
      </w:rPr>
    </w:lvl>
    <w:lvl w:ilvl="2" w:tplc="4AEEE91A" w:tentative="1">
      <w:start w:val="1"/>
      <w:numFmt w:val="bullet"/>
      <w:lvlText w:val="•"/>
      <w:lvlJc w:val="left"/>
      <w:pPr>
        <w:tabs>
          <w:tab w:val="num" w:pos="2160"/>
        </w:tabs>
        <w:ind w:left="2160" w:hanging="360"/>
      </w:pPr>
      <w:rPr>
        <w:rFonts w:ascii="Arial" w:hAnsi="Arial" w:hint="default"/>
      </w:rPr>
    </w:lvl>
    <w:lvl w:ilvl="3" w:tplc="261202E8" w:tentative="1">
      <w:start w:val="1"/>
      <w:numFmt w:val="bullet"/>
      <w:lvlText w:val="•"/>
      <w:lvlJc w:val="left"/>
      <w:pPr>
        <w:tabs>
          <w:tab w:val="num" w:pos="2880"/>
        </w:tabs>
        <w:ind w:left="2880" w:hanging="360"/>
      </w:pPr>
      <w:rPr>
        <w:rFonts w:ascii="Arial" w:hAnsi="Arial" w:hint="default"/>
      </w:rPr>
    </w:lvl>
    <w:lvl w:ilvl="4" w:tplc="C4C4425C" w:tentative="1">
      <w:start w:val="1"/>
      <w:numFmt w:val="bullet"/>
      <w:lvlText w:val="•"/>
      <w:lvlJc w:val="left"/>
      <w:pPr>
        <w:tabs>
          <w:tab w:val="num" w:pos="3600"/>
        </w:tabs>
        <w:ind w:left="3600" w:hanging="360"/>
      </w:pPr>
      <w:rPr>
        <w:rFonts w:ascii="Arial" w:hAnsi="Arial" w:hint="default"/>
      </w:rPr>
    </w:lvl>
    <w:lvl w:ilvl="5" w:tplc="27BE05E4" w:tentative="1">
      <w:start w:val="1"/>
      <w:numFmt w:val="bullet"/>
      <w:lvlText w:val="•"/>
      <w:lvlJc w:val="left"/>
      <w:pPr>
        <w:tabs>
          <w:tab w:val="num" w:pos="4320"/>
        </w:tabs>
        <w:ind w:left="4320" w:hanging="360"/>
      </w:pPr>
      <w:rPr>
        <w:rFonts w:ascii="Arial" w:hAnsi="Arial" w:hint="default"/>
      </w:rPr>
    </w:lvl>
    <w:lvl w:ilvl="6" w:tplc="4FD8AA76" w:tentative="1">
      <w:start w:val="1"/>
      <w:numFmt w:val="bullet"/>
      <w:lvlText w:val="•"/>
      <w:lvlJc w:val="left"/>
      <w:pPr>
        <w:tabs>
          <w:tab w:val="num" w:pos="5040"/>
        </w:tabs>
        <w:ind w:left="5040" w:hanging="360"/>
      </w:pPr>
      <w:rPr>
        <w:rFonts w:ascii="Arial" w:hAnsi="Arial" w:hint="default"/>
      </w:rPr>
    </w:lvl>
    <w:lvl w:ilvl="7" w:tplc="F7AE6CE6" w:tentative="1">
      <w:start w:val="1"/>
      <w:numFmt w:val="bullet"/>
      <w:lvlText w:val="•"/>
      <w:lvlJc w:val="left"/>
      <w:pPr>
        <w:tabs>
          <w:tab w:val="num" w:pos="5760"/>
        </w:tabs>
        <w:ind w:left="5760" w:hanging="360"/>
      </w:pPr>
      <w:rPr>
        <w:rFonts w:ascii="Arial" w:hAnsi="Arial" w:hint="default"/>
      </w:rPr>
    </w:lvl>
    <w:lvl w:ilvl="8" w:tplc="2CFAB838" w:tentative="1">
      <w:start w:val="1"/>
      <w:numFmt w:val="bullet"/>
      <w:lvlText w:val="•"/>
      <w:lvlJc w:val="left"/>
      <w:pPr>
        <w:tabs>
          <w:tab w:val="num" w:pos="6480"/>
        </w:tabs>
        <w:ind w:left="6480" w:hanging="360"/>
      </w:pPr>
      <w:rPr>
        <w:rFonts w:ascii="Arial" w:hAnsi="Arial" w:hint="default"/>
      </w:rPr>
    </w:lvl>
  </w:abstractNum>
  <w:abstractNum w:abstractNumId="14">
    <w:nsid w:val="7D7A7243"/>
    <w:multiLevelType w:val="hybridMultilevel"/>
    <w:tmpl w:val="6700FDD0"/>
    <w:lvl w:ilvl="0" w:tplc="DE7A6990">
      <w:start w:val="1"/>
      <w:numFmt w:val="bullet"/>
      <w:lvlText w:val=""/>
      <w:lvlJc w:val="left"/>
      <w:pPr>
        <w:tabs>
          <w:tab w:val="num" w:pos="720"/>
        </w:tabs>
        <w:ind w:left="720" w:hanging="360"/>
      </w:pPr>
      <w:rPr>
        <w:rFonts w:ascii="Wingdings" w:hAnsi="Wingdings" w:hint="default"/>
      </w:rPr>
    </w:lvl>
    <w:lvl w:ilvl="1" w:tplc="30C098B6" w:tentative="1">
      <w:start w:val="1"/>
      <w:numFmt w:val="bullet"/>
      <w:lvlText w:val=""/>
      <w:lvlJc w:val="left"/>
      <w:pPr>
        <w:tabs>
          <w:tab w:val="num" w:pos="1440"/>
        </w:tabs>
        <w:ind w:left="1440" w:hanging="360"/>
      </w:pPr>
      <w:rPr>
        <w:rFonts w:ascii="Wingdings" w:hAnsi="Wingdings" w:hint="default"/>
      </w:rPr>
    </w:lvl>
    <w:lvl w:ilvl="2" w:tplc="08FAC804" w:tentative="1">
      <w:start w:val="1"/>
      <w:numFmt w:val="bullet"/>
      <w:lvlText w:val=""/>
      <w:lvlJc w:val="left"/>
      <w:pPr>
        <w:tabs>
          <w:tab w:val="num" w:pos="2160"/>
        </w:tabs>
        <w:ind w:left="2160" w:hanging="360"/>
      </w:pPr>
      <w:rPr>
        <w:rFonts w:ascii="Wingdings" w:hAnsi="Wingdings" w:hint="default"/>
      </w:rPr>
    </w:lvl>
    <w:lvl w:ilvl="3" w:tplc="BBD8F234" w:tentative="1">
      <w:start w:val="1"/>
      <w:numFmt w:val="bullet"/>
      <w:lvlText w:val=""/>
      <w:lvlJc w:val="left"/>
      <w:pPr>
        <w:tabs>
          <w:tab w:val="num" w:pos="2880"/>
        </w:tabs>
        <w:ind w:left="2880" w:hanging="360"/>
      </w:pPr>
      <w:rPr>
        <w:rFonts w:ascii="Wingdings" w:hAnsi="Wingdings" w:hint="default"/>
      </w:rPr>
    </w:lvl>
    <w:lvl w:ilvl="4" w:tplc="6D54B144" w:tentative="1">
      <w:start w:val="1"/>
      <w:numFmt w:val="bullet"/>
      <w:lvlText w:val=""/>
      <w:lvlJc w:val="left"/>
      <w:pPr>
        <w:tabs>
          <w:tab w:val="num" w:pos="3600"/>
        </w:tabs>
        <w:ind w:left="3600" w:hanging="360"/>
      </w:pPr>
      <w:rPr>
        <w:rFonts w:ascii="Wingdings" w:hAnsi="Wingdings" w:hint="default"/>
      </w:rPr>
    </w:lvl>
    <w:lvl w:ilvl="5" w:tplc="1DCA1138" w:tentative="1">
      <w:start w:val="1"/>
      <w:numFmt w:val="bullet"/>
      <w:lvlText w:val=""/>
      <w:lvlJc w:val="left"/>
      <w:pPr>
        <w:tabs>
          <w:tab w:val="num" w:pos="4320"/>
        </w:tabs>
        <w:ind w:left="4320" w:hanging="360"/>
      </w:pPr>
      <w:rPr>
        <w:rFonts w:ascii="Wingdings" w:hAnsi="Wingdings" w:hint="default"/>
      </w:rPr>
    </w:lvl>
    <w:lvl w:ilvl="6" w:tplc="08921446" w:tentative="1">
      <w:start w:val="1"/>
      <w:numFmt w:val="bullet"/>
      <w:lvlText w:val=""/>
      <w:lvlJc w:val="left"/>
      <w:pPr>
        <w:tabs>
          <w:tab w:val="num" w:pos="5040"/>
        </w:tabs>
        <w:ind w:left="5040" w:hanging="360"/>
      </w:pPr>
      <w:rPr>
        <w:rFonts w:ascii="Wingdings" w:hAnsi="Wingdings" w:hint="default"/>
      </w:rPr>
    </w:lvl>
    <w:lvl w:ilvl="7" w:tplc="13921DF6" w:tentative="1">
      <w:start w:val="1"/>
      <w:numFmt w:val="bullet"/>
      <w:lvlText w:val=""/>
      <w:lvlJc w:val="left"/>
      <w:pPr>
        <w:tabs>
          <w:tab w:val="num" w:pos="5760"/>
        </w:tabs>
        <w:ind w:left="5760" w:hanging="360"/>
      </w:pPr>
      <w:rPr>
        <w:rFonts w:ascii="Wingdings" w:hAnsi="Wingdings" w:hint="default"/>
      </w:rPr>
    </w:lvl>
    <w:lvl w:ilvl="8" w:tplc="A9E092AE"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8"/>
  </w:num>
  <w:num w:numId="3">
    <w:abstractNumId w:val="2"/>
  </w:num>
  <w:num w:numId="4">
    <w:abstractNumId w:val="9"/>
  </w:num>
  <w:num w:numId="5">
    <w:abstractNumId w:val="10"/>
  </w:num>
  <w:num w:numId="6">
    <w:abstractNumId w:val="1"/>
  </w:num>
  <w:num w:numId="7">
    <w:abstractNumId w:val="13"/>
  </w:num>
  <w:num w:numId="8">
    <w:abstractNumId w:val="6"/>
  </w:num>
  <w:num w:numId="9">
    <w:abstractNumId w:val="11"/>
  </w:num>
  <w:num w:numId="10">
    <w:abstractNumId w:val="12"/>
  </w:num>
  <w:num w:numId="11">
    <w:abstractNumId w:val="5"/>
  </w:num>
  <w:num w:numId="12">
    <w:abstractNumId w:val="7"/>
  </w:num>
  <w:num w:numId="13">
    <w:abstractNumId w:val="4"/>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BF7"/>
    <w:rsid w:val="00025708"/>
    <w:rsid w:val="00137981"/>
    <w:rsid w:val="00143817"/>
    <w:rsid w:val="001B4F37"/>
    <w:rsid w:val="00221FC4"/>
    <w:rsid w:val="00227D86"/>
    <w:rsid w:val="00241283"/>
    <w:rsid w:val="00291CD0"/>
    <w:rsid w:val="002D4CD1"/>
    <w:rsid w:val="003024EE"/>
    <w:rsid w:val="00424BF7"/>
    <w:rsid w:val="004B18A2"/>
    <w:rsid w:val="00570B6F"/>
    <w:rsid w:val="0061494A"/>
    <w:rsid w:val="00650D5F"/>
    <w:rsid w:val="00651EC4"/>
    <w:rsid w:val="006C4792"/>
    <w:rsid w:val="006E325C"/>
    <w:rsid w:val="00804EB2"/>
    <w:rsid w:val="00835C88"/>
    <w:rsid w:val="0085113E"/>
    <w:rsid w:val="008A1B08"/>
    <w:rsid w:val="00945687"/>
    <w:rsid w:val="00997173"/>
    <w:rsid w:val="009D182E"/>
    <w:rsid w:val="00A7588F"/>
    <w:rsid w:val="00A94A92"/>
    <w:rsid w:val="00B200ED"/>
    <w:rsid w:val="00B356AC"/>
    <w:rsid w:val="00B97B53"/>
    <w:rsid w:val="00C04288"/>
    <w:rsid w:val="00CB3687"/>
    <w:rsid w:val="00CD1704"/>
    <w:rsid w:val="00CE36F4"/>
    <w:rsid w:val="00D02B30"/>
    <w:rsid w:val="00E974CA"/>
    <w:rsid w:val="00ED5EE3"/>
    <w:rsid w:val="00F1780E"/>
    <w:rsid w:val="00F92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5:chartTrackingRefBased/>
  <w15:docId w15:val="{903C8A80-0037-4FBB-B5E8-3848F303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3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1780E"/>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39"/>
    <w:rsid w:val="001B4F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E325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E325C"/>
    <w:rPr>
      <w:rFonts w:ascii="Segoe UI" w:hAnsi="Segoe UI" w:cs="Segoe UI"/>
      <w:sz w:val="18"/>
      <w:szCs w:val="18"/>
    </w:rPr>
  </w:style>
  <w:style w:type="paragraph" w:customStyle="1" w:styleId="ParagraphStyle">
    <w:name w:val="Paragraph Style"/>
    <w:rsid w:val="00CD1704"/>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2353">
      <w:bodyDiv w:val="1"/>
      <w:marLeft w:val="0"/>
      <w:marRight w:val="0"/>
      <w:marTop w:val="0"/>
      <w:marBottom w:val="0"/>
      <w:divBdr>
        <w:top w:val="none" w:sz="0" w:space="0" w:color="auto"/>
        <w:left w:val="none" w:sz="0" w:space="0" w:color="auto"/>
        <w:bottom w:val="none" w:sz="0" w:space="0" w:color="auto"/>
        <w:right w:val="none" w:sz="0" w:space="0" w:color="auto"/>
      </w:divBdr>
    </w:div>
    <w:div w:id="49774162">
      <w:bodyDiv w:val="1"/>
      <w:marLeft w:val="0"/>
      <w:marRight w:val="0"/>
      <w:marTop w:val="0"/>
      <w:marBottom w:val="0"/>
      <w:divBdr>
        <w:top w:val="none" w:sz="0" w:space="0" w:color="auto"/>
        <w:left w:val="none" w:sz="0" w:space="0" w:color="auto"/>
        <w:bottom w:val="none" w:sz="0" w:space="0" w:color="auto"/>
        <w:right w:val="none" w:sz="0" w:space="0" w:color="auto"/>
      </w:divBdr>
    </w:div>
    <w:div w:id="177936644">
      <w:bodyDiv w:val="1"/>
      <w:marLeft w:val="0"/>
      <w:marRight w:val="0"/>
      <w:marTop w:val="0"/>
      <w:marBottom w:val="0"/>
      <w:divBdr>
        <w:top w:val="none" w:sz="0" w:space="0" w:color="auto"/>
        <w:left w:val="none" w:sz="0" w:space="0" w:color="auto"/>
        <w:bottom w:val="none" w:sz="0" w:space="0" w:color="auto"/>
        <w:right w:val="none" w:sz="0" w:space="0" w:color="auto"/>
      </w:divBdr>
    </w:div>
    <w:div w:id="196819717">
      <w:bodyDiv w:val="1"/>
      <w:marLeft w:val="0"/>
      <w:marRight w:val="0"/>
      <w:marTop w:val="0"/>
      <w:marBottom w:val="0"/>
      <w:divBdr>
        <w:top w:val="none" w:sz="0" w:space="0" w:color="auto"/>
        <w:left w:val="none" w:sz="0" w:space="0" w:color="auto"/>
        <w:bottom w:val="none" w:sz="0" w:space="0" w:color="auto"/>
        <w:right w:val="none" w:sz="0" w:space="0" w:color="auto"/>
      </w:divBdr>
    </w:div>
    <w:div w:id="563029329">
      <w:bodyDiv w:val="1"/>
      <w:marLeft w:val="0"/>
      <w:marRight w:val="0"/>
      <w:marTop w:val="0"/>
      <w:marBottom w:val="0"/>
      <w:divBdr>
        <w:top w:val="none" w:sz="0" w:space="0" w:color="auto"/>
        <w:left w:val="none" w:sz="0" w:space="0" w:color="auto"/>
        <w:bottom w:val="none" w:sz="0" w:space="0" w:color="auto"/>
        <w:right w:val="none" w:sz="0" w:space="0" w:color="auto"/>
      </w:divBdr>
      <w:divsChild>
        <w:div w:id="1635595338">
          <w:marLeft w:val="547"/>
          <w:marRight w:val="0"/>
          <w:marTop w:val="154"/>
          <w:marBottom w:val="0"/>
          <w:divBdr>
            <w:top w:val="none" w:sz="0" w:space="0" w:color="auto"/>
            <w:left w:val="none" w:sz="0" w:space="0" w:color="auto"/>
            <w:bottom w:val="none" w:sz="0" w:space="0" w:color="auto"/>
            <w:right w:val="none" w:sz="0" w:space="0" w:color="auto"/>
          </w:divBdr>
        </w:div>
        <w:div w:id="1305232144">
          <w:marLeft w:val="547"/>
          <w:marRight w:val="0"/>
          <w:marTop w:val="154"/>
          <w:marBottom w:val="0"/>
          <w:divBdr>
            <w:top w:val="none" w:sz="0" w:space="0" w:color="auto"/>
            <w:left w:val="none" w:sz="0" w:space="0" w:color="auto"/>
            <w:bottom w:val="none" w:sz="0" w:space="0" w:color="auto"/>
            <w:right w:val="none" w:sz="0" w:space="0" w:color="auto"/>
          </w:divBdr>
        </w:div>
        <w:div w:id="1372614636">
          <w:marLeft w:val="547"/>
          <w:marRight w:val="0"/>
          <w:marTop w:val="154"/>
          <w:marBottom w:val="0"/>
          <w:divBdr>
            <w:top w:val="none" w:sz="0" w:space="0" w:color="auto"/>
            <w:left w:val="none" w:sz="0" w:space="0" w:color="auto"/>
            <w:bottom w:val="none" w:sz="0" w:space="0" w:color="auto"/>
            <w:right w:val="none" w:sz="0" w:space="0" w:color="auto"/>
          </w:divBdr>
        </w:div>
        <w:div w:id="1290479453">
          <w:marLeft w:val="547"/>
          <w:marRight w:val="0"/>
          <w:marTop w:val="154"/>
          <w:marBottom w:val="0"/>
          <w:divBdr>
            <w:top w:val="none" w:sz="0" w:space="0" w:color="auto"/>
            <w:left w:val="none" w:sz="0" w:space="0" w:color="auto"/>
            <w:bottom w:val="none" w:sz="0" w:space="0" w:color="auto"/>
            <w:right w:val="none" w:sz="0" w:space="0" w:color="auto"/>
          </w:divBdr>
        </w:div>
      </w:divsChild>
    </w:div>
    <w:div w:id="677535725">
      <w:bodyDiv w:val="1"/>
      <w:marLeft w:val="0"/>
      <w:marRight w:val="0"/>
      <w:marTop w:val="0"/>
      <w:marBottom w:val="0"/>
      <w:divBdr>
        <w:top w:val="none" w:sz="0" w:space="0" w:color="auto"/>
        <w:left w:val="none" w:sz="0" w:space="0" w:color="auto"/>
        <w:bottom w:val="none" w:sz="0" w:space="0" w:color="auto"/>
        <w:right w:val="none" w:sz="0" w:space="0" w:color="auto"/>
      </w:divBdr>
    </w:div>
    <w:div w:id="815417953">
      <w:bodyDiv w:val="1"/>
      <w:marLeft w:val="0"/>
      <w:marRight w:val="0"/>
      <w:marTop w:val="0"/>
      <w:marBottom w:val="0"/>
      <w:divBdr>
        <w:top w:val="none" w:sz="0" w:space="0" w:color="auto"/>
        <w:left w:val="none" w:sz="0" w:space="0" w:color="auto"/>
        <w:bottom w:val="none" w:sz="0" w:space="0" w:color="auto"/>
        <w:right w:val="none" w:sz="0" w:space="0" w:color="auto"/>
      </w:divBdr>
    </w:div>
    <w:div w:id="829639753">
      <w:bodyDiv w:val="1"/>
      <w:marLeft w:val="0"/>
      <w:marRight w:val="0"/>
      <w:marTop w:val="0"/>
      <w:marBottom w:val="0"/>
      <w:divBdr>
        <w:top w:val="none" w:sz="0" w:space="0" w:color="auto"/>
        <w:left w:val="none" w:sz="0" w:space="0" w:color="auto"/>
        <w:bottom w:val="none" w:sz="0" w:space="0" w:color="auto"/>
        <w:right w:val="none" w:sz="0" w:space="0" w:color="auto"/>
      </w:divBdr>
    </w:div>
    <w:div w:id="979575095">
      <w:bodyDiv w:val="1"/>
      <w:marLeft w:val="0"/>
      <w:marRight w:val="0"/>
      <w:marTop w:val="0"/>
      <w:marBottom w:val="0"/>
      <w:divBdr>
        <w:top w:val="none" w:sz="0" w:space="0" w:color="auto"/>
        <w:left w:val="none" w:sz="0" w:space="0" w:color="auto"/>
        <w:bottom w:val="none" w:sz="0" w:space="0" w:color="auto"/>
        <w:right w:val="none" w:sz="0" w:space="0" w:color="auto"/>
      </w:divBdr>
    </w:div>
    <w:div w:id="1074663293">
      <w:bodyDiv w:val="1"/>
      <w:marLeft w:val="0"/>
      <w:marRight w:val="0"/>
      <w:marTop w:val="0"/>
      <w:marBottom w:val="0"/>
      <w:divBdr>
        <w:top w:val="none" w:sz="0" w:space="0" w:color="auto"/>
        <w:left w:val="none" w:sz="0" w:space="0" w:color="auto"/>
        <w:bottom w:val="none" w:sz="0" w:space="0" w:color="auto"/>
        <w:right w:val="none" w:sz="0" w:space="0" w:color="auto"/>
      </w:divBdr>
    </w:div>
    <w:div w:id="1088891586">
      <w:bodyDiv w:val="1"/>
      <w:marLeft w:val="0"/>
      <w:marRight w:val="0"/>
      <w:marTop w:val="0"/>
      <w:marBottom w:val="0"/>
      <w:divBdr>
        <w:top w:val="none" w:sz="0" w:space="0" w:color="auto"/>
        <w:left w:val="none" w:sz="0" w:space="0" w:color="auto"/>
        <w:bottom w:val="none" w:sz="0" w:space="0" w:color="auto"/>
        <w:right w:val="none" w:sz="0" w:space="0" w:color="auto"/>
      </w:divBdr>
    </w:div>
    <w:div w:id="1196383024">
      <w:bodyDiv w:val="1"/>
      <w:marLeft w:val="0"/>
      <w:marRight w:val="0"/>
      <w:marTop w:val="0"/>
      <w:marBottom w:val="0"/>
      <w:divBdr>
        <w:top w:val="none" w:sz="0" w:space="0" w:color="auto"/>
        <w:left w:val="none" w:sz="0" w:space="0" w:color="auto"/>
        <w:bottom w:val="none" w:sz="0" w:space="0" w:color="auto"/>
        <w:right w:val="none" w:sz="0" w:space="0" w:color="auto"/>
      </w:divBdr>
    </w:div>
    <w:div w:id="1287270783">
      <w:bodyDiv w:val="1"/>
      <w:marLeft w:val="0"/>
      <w:marRight w:val="0"/>
      <w:marTop w:val="0"/>
      <w:marBottom w:val="0"/>
      <w:divBdr>
        <w:top w:val="none" w:sz="0" w:space="0" w:color="auto"/>
        <w:left w:val="none" w:sz="0" w:space="0" w:color="auto"/>
        <w:bottom w:val="none" w:sz="0" w:space="0" w:color="auto"/>
        <w:right w:val="none" w:sz="0" w:space="0" w:color="auto"/>
      </w:divBdr>
    </w:div>
    <w:div w:id="1295791571">
      <w:bodyDiv w:val="1"/>
      <w:marLeft w:val="0"/>
      <w:marRight w:val="0"/>
      <w:marTop w:val="0"/>
      <w:marBottom w:val="0"/>
      <w:divBdr>
        <w:top w:val="none" w:sz="0" w:space="0" w:color="auto"/>
        <w:left w:val="none" w:sz="0" w:space="0" w:color="auto"/>
        <w:bottom w:val="none" w:sz="0" w:space="0" w:color="auto"/>
        <w:right w:val="none" w:sz="0" w:space="0" w:color="auto"/>
      </w:divBdr>
    </w:div>
    <w:div w:id="1415475475">
      <w:bodyDiv w:val="1"/>
      <w:marLeft w:val="0"/>
      <w:marRight w:val="0"/>
      <w:marTop w:val="0"/>
      <w:marBottom w:val="0"/>
      <w:divBdr>
        <w:top w:val="none" w:sz="0" w:space="0" w:color="auto"/>
        <w:left w:val="none" w:sz="0" w:space="0" w:color="auto"/>
        <w:bottom w:val="none" w:sz="0" w:space="0" w:color="auto"/>
        <w:right w:val="none" w:sz="0" w:space="0" w:color="auto"/>
      </w:divBdr>
    </w:div>
    <w:div w:id="1455716009">
      <w:bodyDiv w:val="1"/>
      <w:marLeft w:val="0"/>
      <w:marRight w:val="0"/>
      <w:marTop w:val="0"/>
      <w:marBottom w:val="0"/>
      <w:divBdr>
        <w:top w:val="none" w:sz="0" w:space="0" w:color="auto"/>
        <w:left w:val="none" w:sz="0" w:space="0" w:color="auto"/>
        <w:bottom w:val="none" w:sz="0" w:space="0" w:color="auto"/>
        <w:right w:val="none" w:sz="0" w:space="0" w:color="auto"/>
      </w:divBdr>
    </w:div>
    <w:div w:id="1619290496">
      <w:bodyDiv w:val="1"/>
      <w:marLeft w:val="0"/>
      <w:marRight w:val="0"/>
      <w:marTop w:val="0"/>
      <w:marBottom w:val="0"/>
      <w:divBdr>
        <w:top w:val="none" w:sz="0" w:space="0" w:color="auto"/>
        <w:left w:val="none" w:sz="0" w:space="0" w:color="auto"/>
        <w:bottom w:val="none" w:sz="0" w:space="0" w:color="auto"/>
        <w:right w:val="none" w:sz="0" w:space="0" w:color="auto"/>
      </w:divBdr>
    </w:div>
    <w:div w:id="1629434308">
      <w:bodyDiv w:val="1"/>
      <w:marLeft w:val="0"/>
      <w:marRight w:val="0"/>
      <w:marTop w:val="0"/>
      <w:marBottom w:val="0"/>
      <w:divBdr>
        <w:top w:val="none" w:sz="0" w:space="0" w:color="auto"/>
        <w:left w:val="none" w:sz="0" w:space="0" w:color="auto"/>
        <w:bottom w:val="none" w:sz="0" w:space="0" w:color="auto"/>
        <w:right w:val="none" w:sz="0" w:space="0" w:color="auto"/>
      </w:divBdr>
    </w:div>
    <w:div w:id="1753118050">
      <w:bodyDiv w:val="1"/>
      <w:marLeft w:val="0"/>
      <w:marRight w:val="0"/>
      <w:marTop w:val="0"/>
      <w:marBottom w:val="0"/>
      <w:divBdr>
        <w:top w:val="none" w:sz="0" w:space="0" w:color="auto"/>
        <w:left w:val="none" w:sz="0" w:space="0" w:color="auto"/>
        <w:bottom w:val="none" w:sz="0" w:space="0" w:color="auto"/>
        <w:right w:val="none" w:sz="0" w:space="0" w:color="auto"/>
      </w:divBdr>
    </w:div>
    <w:div w:id="2022773804">
      <w:bodyDiv w:val="1"/>
      <w:marLeft w:val="0"/>
      <w:marRight w:val="0"/>
      <w:marTop w:val="0"/>
      <w:marBottom w:val="0"/>
      <w:divBdr>
        <w:top w:val="none" w:sz="0" w:space="0" w:color="auto"/>
        <w:left w:val="none" w:sz="0" w:space="0" w:color="auto"/>
        <w:bottom w:val="none" w:sz="0" w:space="0" w:color="auto"/>
        <w:right w:val="none" w:sz="0" w:space="0" w:color="auto"/>
      </w:divBdr>
      <w:divsChild>
        <w:div w:id="580408005">
          <w:marLeft w:val="547"/>
          <w:marRight w:val="0"/>
          <w:marTop w:val="106"/>
          <w:marBottom w:val="0"/>
          <w:divBdr>
            <w:top w:val="none" w:sz="0" w:space="0" w:color="auto"/>
            <w:left w:val="none" w:sz="0" w:space="0" w:color="auto"/>
            <w:bottom w:val="none" w:sz="0" w:space="0" w:color="auto"/>
            <w:right w:val="none" w:sz="0" w:space="0" w:color="auto"/>
          </w:divBdr>
        </w:div>
      </w:divsChild>
    </w:div>
    <w:div w:id="2085100251">
      <w:bodyDiv w:val="1"/>
      <w:marLeft w:val="0"/>
      <w:marRight w:val="0"/>
      <w:marTop w:val="0"/>
      <w:marBottom w:val="0"/>
      <w:divBdr>
        <w:top w:val="none" w:sz="0" w:space="0" w:color="auto"/>
        <w:left w:val="none" w:sz="0" w:space="0" w:color="auto"/>
        <w:bottom w:val="none" w:sz="0" w:space="0" w:color="auto"/>
        <w:right w:val="none" w:sz="0" w:space="0" w:color="auto"/>
      </w:divBdr>
    </w:div>
    <w:div w:id="2106530623">
      <w:bodyDiv w:val="1"/>
      <w:marLeft w:val="0"/>
      <w:marRight w:val="0"/>
      <w:marTop w:val="0"/>
      <w:marBottom w:val="0"/>
      <w:divBdr>
        <w:top w:val="none" w:sz="0" w:space="0" w:color="auto"/>
        <w:left w:val="none" w:sz="0" w:space="0" w:color="auto"/>
        <w:bottom w:val="none" w:sz="0" w:space="0" w:color="auto"/>
        <w:right w:val="none" w:sz="0" w:space="0" w:color="auto"/>
      </w:divBdr>
      <w:divsChild>
        <w:div w:id="122626709">
          <w:marLeft w:val="547"/>
          <w:marRight w:val="0"/>
          <w:marTop w:val="77"/>
          <w:marBottom w:val="0"/>
          <w:divBdr>
            <w:top w:val="none" w:sz="0" w:space="0" w:color="auto"/>
            <w:left w:val="none" w:sz="0" w:space="0" w:color="auto"/>
            <w:bottom w:val="none" w:sz="0" w:space="0" w:color="auto"/>
            <w:right w:val="none" w:sz="0" w:space="0" w:color="auto"/>
          </w:divBdr>
        </w:div>
        <w:div w:id="921447798">
          <w:marLeft w:val="547"/>
          <w:marRight w:val="0"/>
          <w:marTop w:val="77"/>
          <w:marBottom w:val="0"/>
          <w:divBdr>
            <w:top w:val="none" w:sz="0" w:space="0" w:color="auto"/>
            <w:left w:val="none" w:sz="0" w:space="0" w:color="auto"/>
            <w:bottom w:val="none" w:sz="0" w:space="0" w:color="auto"/>
            <w:right w:val="none" w:sz="0" w:space="0" w:color="auto"/>
          </w:divBdr>
        </w:div>
        <w:div w:id="1720276940">
          <w:marLeft w:val="547"/>
          <w:marRight w:val="0"/>
          <w:marTop w:val="77"/>
          <w:marBottom w:val="0"/>
          <w:divBdr>
            <w:top w:val="none" w:sz="0" w:space="0" w:color="auto"/>
            <w:left w:val="none" w:sz="0" w:space="0" w:color="auto"/>
            <w:bottom w:val="none" w:sz="0" w:space="0" w:color="auto"/>
            <w:right w:val="none" w:sz="0" w:space="0" w:color="auto"/>
          </w:divBdr>
        </w:div>
        <w:div w:id="1111703295">
          <w:marLeft w:val="547"/>
          <w:marRight w:val="0"/>
          <w:marTop w:val="77"/>
          <w:marBottom w:val="0"/>
          <w:divBdr>
            <w:top w:val="none" w:sz="0" w:space="0" w:color="auto"/>
            <w:left w:val="none" w:sz="0" w:space="0" w:color="auto"/>
            <w:bottom w:val="none" w:sz="0" w:space="0" w:color="auto"/>
            <w:right w:val="none" w:sz="0" w:space="0" w:color="auto"/>
          </w:divBdr>
        </w:div>
        <w:div w:id="1431009445">
          <w:marLeft w:val="547"/>
          <w:marRight w:val="0"/>
          <w:marTop w:val="77"/>
          <w:marBottom w:val="0"/>
          <w:divBdr>
            <w:top w:val="none" w:sz="0" w:space="0" w:color="auto"/>
            <w:left w:val="none" w:sz="0" w:space="0" w:color="auto"/>
            <w:bottom w:val="none" w:sz="0" w:space="0" w:color="auto"/>
            <w:right w:val="none" w:sz="0" w:space="0" w:color="auto"/>
          </w:divBdr>
        </w:div>
        <w:div w:id="1166288544">
          <w:marLeft w:val="547"/>
          <w:marRight w:val="0"/>
          <w:marTop w:val="77"/>
          <w:marBottom w:val="0"/>
          <w:divBdr>
            <w:top w:val="none" w:sz="0" w:space="0" w:color="auto"/>
            <w:left w:val="none" w:sz="0" w:space="0" w:color="auto"/>
            <w:bottom w:val="none" w:sz="0" w:space="0" w:color="auto"/>
            <w:right w:val="none" w:sz="0" w:space="0" w:color="auto"/>
          </w:divBdr>
        </w:div>
        <w:div w:id="59795594">
          <w:marLeft w:val="547"/>
          <w:marRight w:val="0"/>
          <w:marTop w:val="77"/>
          <w:marBottom w:val="0"/>
          <w:divBdr>
            <w:top w:val="none" w:sz="0" w:space="0" w:color="auto"/>
            <w:left w:val="none" w:sz="0" w:space="0" w:color="auto"/>
            <w:bottom w:val="none" w:sz="0" w:space="0" w:color="auto"/>
            <w:right w:val="none" w:sz="0" w:space="0" w:color="auto"/>
          </w:divBdr>
        </w:div>
        <w:div w:id="1003317528">
          <w:marLeft w:val="547"/>
          <w:marRight w:val="0"/>
          <w:marTop w:val="77"/>
          <w:marBottom w:val="0"/>
          <w:divBdr>
            <w:top w:val="none" w:sz="0" w:space="0" w:color="auto"/>
            <w:left w:val="none" w:sz="0" w:space="0" w:color="auto"/>
            <w:bottom w:val="none" w:sz="0" w:space="0" w:color="auto"/>
            <w:right w:val="none" w:sz="0" w:space="0" w:color="auto"/>
          </w:divBdr>
        </w:div>
        <w:div w:id="944921486">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26</Pages>
  <Words>6508</Words>
  <Characters>37100</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43521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ertseva69@outlook.com</dc:creator>
  <cp:keywords/>
  <dc:description/>
  <cp:lastModifiedBy>ertseva69@outlook.com</cp:lastModifiedBy>
  <cp:revision>16</cp:revision>
  <cp:lastPrinted>2021-02-28T05:11:00Z</cp:lastPrinted>
  <dcterms:created xsi:type="dcterms:W3CDTF">2021-01-30T10:56:00Z</dcterms:created>
  <dcterms:modified xsi:type="dcterms:W3CDTF">2026-02-22T05:08:00Z</dcterms:modified>
</cp:coreProperties>
</file>