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03" w:rsidRDefault="00586A03" w:rsidP="00586A03">
      <w:pPr>
        <w:pStyle w:val="a4"/>
        <w:widowControl/>
        <w:spacing w:line="225" w:lineRule="atLeast"/>
        <w:jc w:val="center"/>
        <w:rPr>
          <w:rStyle w:val="a3"/>
          <w:rFonts w:ascii="Tahoma" w:hAnsi="Tahoma"/>
          <w:color w:val="000080"/>
          <w:sz w:val="44"/>
          <w:szCs w:val="44"/>
        </w:rPr>
      </w:pPr>
      <w:r>
        <w:rPr>
          <w:rStyle w:val="a3"/>
          <w:rFonts w:ascii="Tahoma" w:hAnsi="Tahoma"/>
          <w:color w:val="000080"/>
          <w:sz w:val="44"/>
          <w:szCs w:val="44"/>
        </w:rPr>
        <w:t>Памятка для родителей по формированию здорового образа жизни у своих детей.</w:t>
      </w:r>
    </w:p>
    <w:p w:rsidR="00586A03" w:rsidRDefault="00586A03" w:rsidP="008143B8">
      <w:pPr>
        <w:pStyle w:val="a4"/>
        <w:widowControl/>
        <w:spacing w:after="0"/>
        <w:jc w:val="both"/>
        <w:rPr>
          <w:color w:val="FF0000"/>
          <w:sz w:val="32"/>
          <w:szCs w:val="32"/>
        </w:rPr>
      </w:pPr>
      <w:r>
        <w:rPr>
          <w:rFonts w:ascii="Tahoma" w:hAnsi="Tahoma" w:cs="Tahoma"/>
          <w:color w:val="FF0000"/>
          <w:sz w:val="32"/>
          <w:szCs w:val="32"/>
        </w:rPr>
        <w:t>1.</w:t>
      </w:r>
      <w:r>
        <w:rPr>
          <w:color w:val="FF0000"/>
          <w:sz w:val="32"/>
          <w:szCs w:val="32"/>
        </w:rPr>
        <w:t xml:space="preserve"> Новый день начинайте с улыбки и с утренней разминки.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2. Соблюдайте режим дня.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3. Помните: лучше умная книга, чем бесцельный просмотр телевизора.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4. Любите своего ребенка, он - Ваш. Уважайте членов своей семьи, они - попутчики на вашем пути.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5. Обнимайте ребёнка чаще.</w:t>
      </w:r>
    </w:p>
    <w:p w:rsidR="00586A03" w:rsidRDefault="008143B8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 xml:space="preserve">6. </w:t>
      </w:r>
      <w:r w:rsidR="00586A03">
        <w:rPr>
          <w:rFonts w:ascii="Tahoma" w:hAnsi="Tahoma"/>
          <w:color w:val="FF0000"/>
          <w:sz w:val="32"/>
          <w:szCs w:val="32"/>
        </w:rPr>
        <w:t>Положите</w:t>
      </w:r>
      <w:r>
        <w:rPr>
          <w:rFonts w:ascii="Tahoma" w:hAnsi="Tahoma"/>
          <w:color w:val="FF0000"/>
          <w:sz w:val="32"/>
          <w:szCs w:val="32"/>
        </w:rPr>
        <w:t xml:space="preserve">льное отношение к себе – основа </w:t>
      </w:r>
      <w:r w:rsidR="00586A03">
        <w:rPr>
          <w:rFonts w:ascii="Tahoma" w:hAnsi="Tahoma"/>
          <w:color w:val="FF0000"/>
          <w:sz w:val="32"/>
          <w:szCs w:val="32"/>
        </w:rPr>
        <w:t>психологического выживания.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7. Не бывает плохих детей, бывают плохие поступки.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8. Личный пример по здоровому образу жизни – лучше всякой морали.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9. Используйте естественные факторы закаливания – солнце, воздух и воду.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10. Помните: простая пища полезнее для здоровья, чем искусные яства.</w:t>
      </w:r>
    </w:p>
    <w:p w:rsidR="00586A03" w:rsidRDefault="00586A03" w:rsidP="008143B8">
      <w:pPr>
        <w:pStyle w:val="a4"/>
        <w:widowControl/>
        <w:spacing w:after="0"/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11. Лучший вид отдыха – прогулка с семьей на свежем воздухе, лучшее развлечение для ребенка – совместная игра с родителями</w:t>
      </w:r>
      <w:r w:rsidR="008143B8">
        <w:rPr>
          <w:rFonts w:ascii="Tahoma" w:hAnsi="Tahoma"/>
          <w:color w:val="FF0000"/>
          <w:sz w:val="32"/>
          <w:szCs w:val="32"/>
        </w:rPr>
        <w:t>.</w:t>
      </w:r>
    </w:p>
    <w:p w:rsidR="00067996" w:rsidRDefault="008143B8">
      <w:r>
        <w:rPr>
          <w:noProof/>
          <w:lang w:eastAsia="ru-RU"/>
        </w:rPr>
        <w:drawing>
          <wp:inline distT="0" distB="0" distL="0" distR="0">
            <wp:extent cx="5781675" cy="3486150"/>
            <wp:effectExtent l="19050" t="0" r="9525" b="0"/>
            <wp:docPr id="1" name="Рисунок 1" descr="C:\Users\МБДОУ-117\Desktop\ФЕСТИВАЛЬ ЗДОРОВЬЕ МАТЕРИАЛЫ\kartinka-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117\Desktop\ФЕСТИВАЛЬ ЗДОРОВЬЕ МАТЕРИАЛЫ\kartinka-ZO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996" w:rsidSect="0006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A03"/>
    <w:rsid w:val="00067996"/>
    <w:rsid w:val="00474006"/>
    <w:rsid w:val="00586A03"/>
    <w:rsid w:val="008143B8"/>
    <w:rsid w:val="009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6A03"/>
    <w:rPr>
      <w:b/>
      <w:bCs/>
    </w:rPr>
  </w:style>
  <w:style w:type="paragraph" w:styleId="a4">
    <w:name w:val="Body Text"/>
    <w:basedOn w:val="a"/>
    <w:link w:val="a5"/>
    <w:semiHidden/>
    <w:rsid w:val="00586A0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586A03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6</cp:revision>
  <dcterms:created xsi:type="dcterms:W3CDTF">2018-02-07T04:24:00Z</dcterms:created>
  <dcterms:modified xsi:type="dcterms:W3CDTF">2018-02-07T04:33:00Z</dcterms:modified>
</cp:coreProperties>
</file>