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7916" w:rsidRPr="00F84BFC" w:rsidRDefault="00947916" w:rsidP="00947916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</w:pPr>
      <w:r w:rsidRPr="00947916">
        <w:rPr>
          <w:rFonts w:ascii="Times New Roman" w:eastAsia="Times New Roman" w:hAnsi="Times New Roman" w:cs="Times New Roman"/>
          <w:b/>
          <w:color w:val="333333"/>
          <w:kern w:val="36"/>
          <w:sz w:val="44"/>
          <w:szCs w:val="44"/>
          <w:lang w:eastAsia="ru-RU"/>
        </w:rPr>
        <w:t>Почему мой ребенок плохо ест?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Как правило, всем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 хочется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их детки росли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сильными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здоровыми и красивыми. А этого невозможно достичь без правильного сбалансированного питания. Однако зачастую, взрослые сталкиваются с проблемой, когда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отказывается принимать пищу, капризничает за столом или проявляет недовольство при виде еды.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такое поведение носит систематический характер – возникает впечатление, что с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«что-то не то»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болен и ослаблен. Прежде всего, не стоит паниковать, а следует разобраться в причинах отказа от пищи.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Рассмотрим наиболее распространенные причины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«плохого аппетита»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 Проблема избирательного аппетита заключается в том, что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отказывается от каких-то одних продуктов, но охотно ест другие. Например, демонстративно выплевывает кашу и требует сладкие фрукты. Если ему идут навстречу, в следующий раз ситуация повторяется. Очевидно, что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«проблема избирательного аппетита»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прямого отношения к аппетиту как таковому не имеет.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Проблема скорее педагогическая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ведь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это маленький взрослый, который усваивает доступные способы манипуляции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родителями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если ему это удается – он охотно ими пользуется для достижения желаемых целей –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«получения различных вкусностей»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2. Плохое настроение, отрицательные эмоции. Если у человека плохое настроение,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то пищевые реакции могут быть двух типов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отказ от еды или чрезмерное, неконтролируемое поглощение пищи. Оба варианта, как вы понимаете, не несут ничего положительного, полезного для организма. Однако, если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 плохом расположении духа, не стоит настаивать на приеме пищи, пока его состояние не нормализуется.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Задача взрослых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выявить причину и помочь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справиться с проблемой. Если требуется, то проявить заботу, терпение, внимание к своему отпрыску. И только после этого предлагать вкусный и полезный обед.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 Отсутствие режима питания. Иногда плохой аппетит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проистекает не только из-за неправильного питания, но и вследствие отсутствия режима. Кормят его не в строго назначенное время, а когда придется, поэтому ему трудно сориентироваться во времени и настроиться на прием пищи. Например,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только разыгрался или встал после сна, а его зовут за стол. Обратная ситуация — малыш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захотел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есть, а еще ничего не готово. Дети, вынужденные питаться не по режиму, становятся нервными, капризными, плохо спят, причем иногда из-за того, что голодны, поэтому довольно скоро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родители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обращаются к специалистам, считая, что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болеет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достаточно только ввести и поддерживать в семье определенный режим дня, и уже через короткое время к очередному приему пищи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станет испытывать чувство голода и, соответственно, у него появится аппетит.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4. Перекусы. Другой распространенный вариант ложно пониженного аппетита связан с перекусыванием между едой.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плохо поел за завтраком, через час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ему предлагают бутерброд, еще через час он съедает йогурт, а в обед снова не хочет есть. И так может продолжаться весь день, пока взрослые не осознают, что сами становятся причиной плохого аппетита.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5. Индивидуальное развитие. Все дети очень разные, и потребности их в пище тоже различны. Один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неугомонный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носится как волчок, бесконечно прыгает, везде лезет. Другой —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спокойный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малоподвижный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больше любит рисовать, чем играть с мячом. И тот и другой, могут иметь хороший аппетит, а могут и вовсе отказываться от приема пищи. Мерилом адекватности питания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является не количество поглощаемой им пищи,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а уровень его развития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темпы роста, активность, своевременность появления у него новых навыков. Если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 активен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пусть даже не в активном виде деятельности, проявляет любознательность, интерес к чему-либо новому, вытягивается в длину – это значит, что малышу достаточно для полноценного развития потребляемой пищи.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 Физические нагрузки. Ни одним ученым доказано, что чем больше человек расходует физической энергии, тем более нуждается в ее пополнении. И дети, в этом случае, н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 исключение. Хотите, чтобы ваше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чадо уплетало за обе щеки все, что вы ему предлагаете, больше гуляйте с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ребенком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занимайтесь спортом, играйте.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 Кормление через силу. Трудами академика И. П. Павлова было доказано и в последующем многократно подтверждено, что для нормального пищеварения недостаточно поместить пищу в желудок. Нужно, чтобы пища аппетитно выглядела, чтобы она вкусно пахла и вызывала выделение запального желудочного и кишечного соков. Пища, принятая обманным путем, плохо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переваривается и не полностью усваивается, а также нарушает рефлекторную деятельность пищеварительного тракта и способствует развитию его заболеваний. Ну и совсем недопустимо кормление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под угрозой наказания. Под влиянием страха выработка пищеварительных соков вообще прекращается, возникают спазмы желудка и кишечника, возможны рвота и непроизвольная дефекация. Так формируется невроз — синдром привычных рвот.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Таким образом, уважаемые взрослые, пища для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значит очень многое — это его рост, развитие, его энергия и его здоровье. Но понижение аппетита — это вовсе не трагедия. Конечно, это может быть одним из симптомов какого-то заболевания, но чаще таков результат погрешностей питания. А что же все-таки делать?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Первое.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Важно, чтобы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 семье чувствовал себя равным среди равных, а не баловнем судьбы и центром цивилизации.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 хочет он есть кашу — завтрак окончен, обед через 4 часа. Не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стал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есть суп за обедом — жди до ужина. При этом очень важно, чтобы в перерывах между едой пища не попадалась на глаза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чтобы он не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имел возможности самостоятельно перекусить и чтобы не было</w:t>
      </w:r>
      <w:proofErr w:type="gramEnd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его присутствии никаких разговоров о еде.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Природа создала человека таким образом, что он вполне безболезненно может обходиться без еды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(но не без питья)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несколько дней. Ну, до этого дело, как правило, не доходит, при условии, конечно, что у мамы с бабушкой хватит терпения. А не хватит, ну что же, это ваш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Второе. Формирование у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ребенка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пищевых навыков в значительной степени зависит от примера взрослых. Трудно требовать от малыша вдумчивого поглощения пищи, если папа обычно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«на ходу»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перекусывает бутербродами, а семья никогда не собирается за обеденным столом. Еще в старые времена зажиточные люди, имеющие </w:t>
      </w:r>
      <w:proofErr w:type="spellStart"/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малохольных</w:t>
      </w:r>
      <w:proofErr w:type="spellEnd"/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 xml:space="preserve"> отпрысков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имели обыкновение приглашать на обед детей из бедных семей. Оказывается, хороший аппетит заразителен. И в наше время, когда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ребенок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питается в коллективе и когда знает, что то, что не съест он, с удовольствием съедят его товарищи, это действует на его аппетит весьма возбуждающе.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Третье. Следует строго соблюдать режим питания и нечего не давать ребёнку</w:t>
      </w:r>
      <w:r w:rsidR="0087148D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промежутках между приёмами пищи, в том числе соки </w:t>
      </w:r>
      <w:r w:rsidRPr="00F84BFC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(особенно сладкие — банановый, персиковый и т. д.)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даже воду. Тогда ребёнок охотно начинает еду с жидкого блюда.</w:t>
      </w:r>
    </w:p>
    <w:p w:rsidR="00947916" w:rsidRPr="00F84BFC" w:rsidRDefault="00947916" w:rsidP="00947916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Четвертое. Прием пищи – это своеобразный ритуал и если он будет хорошо организован, это путь к успеху! </w:t>
      </w:r>
      <w:proofErr w:type="gramStart"/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Старайтесь придавать блюдам аппетитный вид, купите </w:t>
      </w:r>
      <w:r w:rsidRPr="0094791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ребенку</w:t>
      </w: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красивую и удобную посуду (пусть он выберет себе сам то, что хочет, красиво сервируйте стол.</w:t>
      </w:r>
      <w:proofErr w:type="gramEnd"/>
    </w:p>
    <w:p w:rsidR="00947916" w:rsidRPr="00F84BFC" w:rsidRDefault="00947916" w:rsidP="00947916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F84BF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заключение хочется сказать ещё раз, что при большом желании, здравом смысле и достаточном терпении вы добьётесь успеха в вашем желании вырастить своего ребёнка</w:t>
      </w:r>
    </w:p>
    <w:p w:rsidR="00947916" w:rsidRPr="00947916" w:rsidRDefault="00947916" w:rsidP="009479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23277" w:rsidRPr="00947916" w:rsidRDefault="00D23277" w:rsidP="00947916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23277" w:rsidRPr="00947916" w:rsidSect="00947916">
      <w:pgSz w:w="11906" w:h="16838"/>
      <w:pgMar w:top="1134" w:right="850" w:bottom="1134" w:left="1134" w:header="708" w:footer="708" w:gutter="0"/>
      <w:pgBorders w:offsetFrom="page">
        <w:top w:val="apples" w:sz="31" w:space="24" w:color="auto"/>
        <w:left w:val="apples" w:sz="31" w:space="24" w:color="auto"/>
        <w:bottom w:val="apples" w:sz="31" w:space="24" w:color="auto"/>
        <w:right w:val="apples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47916"/>
    <w:rsid w:val="00173C78"/>
    <w:rsid w:val="0087148D"/>
    <w:rsid w:val="00947916"/>
    <w:rsid w:val="00D23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7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1064</Words>
  <Characters>6069</Characters>
  <Application>Microsoft Office Word</Application>
  <DocSecurity>0</DocSecurity>
  <Lines>50</Lines>
  <Paragraphs>14</Paragraphs>
  <ScaleCrop>false</ScaleCrop>
  <Company/>
  <LinksUpToDate>false</LinksUpToDate>
  <CharactersWithSpaces>7119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МБДОУ-117</dc:creator>
  <cp:keywords/>
  <dc:description/>
  <cp:lastModifiedBy>Ирина</cp:lastModifiedBy>
  <cp:revision>3</cp:revision>
  <dcterms:created xsi:type="dcterms:W3CDTF">2021-04-15T06:06:00Z</dcterms:created>
  <dcterms:modified xsi:type="dcterms:W3CDTF">2021-04-15T06:47:00Z</dcterms:modified>
</cp:coreProperties>
</file>