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8E0" w:rsidRPr="00F378E0" w:rsidRDefault="00F378E0" w:rsidP="00F378E0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F378E0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Я злюсь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     Ребенку с раннего детства внушают, что злиться нехорошо, потому что человек, выражающий гнев, может не «вписаться» в социум. В результате, вместо того, чтобы научиться проявлять свою злость адекватно, он привыкает подавлять ее. А любое подавленное чувство рано или поздно выплескивается наружу. И часто люди, которые сдержанно ведут себя в обществе, дома превращаются в огнедышащие вулканы.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Чтобы избежать этого и сохранить здоровье детей, необходимо учить их правильно выражать негативные эмоции и с наименьшими потерями выходить из сложных ситуаций.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Гнев - сильное и неоднозначное чувство. Считается, что злиться – плохо. Злость приводит к дракам, обидам, ссорам.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4343400" cy="2933700"/>
            <wp:effectExtent l="19050" t="0" r="0" b="0"/>
            <wp:docPr id="1" name="Рисунок 1" descr="Ребенок дерется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дерется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 Однако не зря существуют выражения «праведный гнев», «спортивная злость». Подобные переживания часто необходимы, чтобы справиться с трудной задачей или отстоять свое мнение.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Гнев возникает в ответ на событие, которое человеку не нравится. Тогда происходят изменения на телесном уровне: повышается сердцебиение, мышцы напрягаются, дыхание становится учащенным. Маленькие дети могут кричать, драться, бросаться предметами. Дети постарше начинают обзываться, плеваться. Подростки и взрослые часто сдерживаются и даже улыбаются, несмотря на бушующие внутри эмоции.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Между тем известно, что гнев может иметь и позитивный эффект - он мобилизует внутренние силы организма. Это нередко помогает преодолеть самого себя в трудной ситуации, защитить слабого. А спортсмены в таком состоянии даже ставят рекорды.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Это непростое чувство - одно из базовых, полученных человеком в процессе эволюции. Очень важно научить детей проявлять его в социально приемлемых формах.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</w:t>
      </w:r>
    </w:p>
    <w:p w:rsidR="00F378E0" w:rsidRPr="00F378E0" w:rsidRDefault="00F378E0" w:rsidP="00F378E0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перевести гнев в мирное русло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Обычно взрослые призывают детей вообще никогда не злиться или никак не выражать своих переживаний.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1905000" cy="1495425"/>
            <wp:effectExtent l="19050" t="0" r="0" b="0"/>
            <wp:docPr id="2" name="Рисунок 2" descr="мама ругает ребенка, наказание, отчитывает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ма ругает ребенка, наказание, отчитывает ребен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 И тогда всякий раз, когда ребенок испытывает гнев (а не испытывать его он не может - это физиологический механизм, запускающийся в любой ситуации, не удовлетворяющей человека), он думает, что с ним что-то не так, больше злится. Однако в зависимости от темперамента, личностных особенностей, а также стиля родительского воспитания одни люди злятся, в основном, на себя, а другие - исключительно на окружающих.      •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Что могут сделать родители, чтобы сын или дочь научились понимать причины своих переживаний и цивилизованно выражать гнев?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F378E0" w:rsidRPr="00F378E0" w:rsidRDefault="00F378E0" w:rsidP="00F378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Шаг первый: озвучить состояние ребенка</w:t>
      </w: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Это очень важно, так как ребенок учится распознавать свои чувства при условии, что взрослые ему их называют. Начиная с 2-2,5 лет, определение (распознавание) чувств ребенка позволяет ему не ощущать себя плохим, когда с ним происходит то, что родителям не нравится. Он начинает понимать: «Если в теле ощущаю то-то и то-то или хочу сделать что-то определенное - значит, испытываю злость (грусть, радость, удивление, страх и т. д.)». И тогда появляется выбор: можно выразить переживаемое чувство разными способами.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2381250" cy="2381250"/>
            <wp:effectExtent l="19050" t="0" r="0" b="0"/>
            <wp:docPr id="3" name="Рисунок 3" descr="http://stolicadetstva.com/images/text/ponimat_reben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olicadetstva.com/images/text/ponimat_rebenka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 Если ребенок явно на что-то разозлился, то важно сказать ему, что вы видите его состояние: «По-моему, ты злишься на что-то или на кого-то». Ребенок, привыкший во всем обвинять других, скорее всего, довольно быстро опишет в красках, какие плохие люди его окружают. Ребенок, скрывающий переживания, может сразу не признаться в том, что произошло. К сожалению,  это часто </w:t>
      </w: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случается из-за опасения, что родители осудят, поэтому взрослым придется приложить усилия, чтобы его «</w:t>
      </w:r>
      <w:proofErr w:type="gramStart"/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разговорить</w:t>
      </w:r>
      <w:proofErr w:type="gramEnd"/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». Можно сказать прямо: «Я не буду тебя ругать. Просто вижу, что-то произошло. И хочу помочь». Можно поделиться воспоминаниями из собственного детства: «Когда я была маленькая, то очень расстраивалась, если...» - дальше приводится ситуация, похожая на ситуацию, произошедшую с ребенком.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F378E0" w:rsidRPr="00F378E0" w:rsidRDefault="00F378E0" w:rsidP="00F378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Шаг второй: присоединиться к чувствам ребенка</w:t>
      </w: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К сожалению, в большинстве случаев мы обходим этот важный момент и сразу начинаем давать советы. Потом, правда, удивляемся, что после наших во всех отношениях правильных рекомендаций вместо благодарности получаем упрек: «Ты меня не понимаешь!». Дело в том, что, только присоединившись к чувствам ребенка, мы помогаем ему от них освободиться, успокоиться и открыться для конструктивного обсуждения.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733550"/>
            <wp:effectExtent l="19050" t="0" r="0" b="0"/>
            <wp:wrapSquare wrapText="bothSides"/>
            <wp:docPr id="7" name="Рисунок 2" descr="http://luntiki.ru/uploads/images/3/6/5/0/176/011700d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untiki.ru/uploads/images/3/6/5/0/176/011700d2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Когда ребенок сердится, он часто говорит о том, как хотел бы отомстить обидчику. Или говорит, что хочется «умереть со стыда». Родителям в таких ситуациях стоит говорить, что они понимают сильные эмоции ребенка. Например: «Чувствуется, что ты так зол, что готов доставить обидчику много неприятностей». Или: «Когда попадаешь в неприятную ситуацию, да еще на виду у всех, то действительно хочется провалиться сквозь землю».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Такими комментариями родители, с  одной стороны, показывают ребенку, что они действительно готовы выслушать и помочь, а с другой - расширяют его представления о том, что конкретно задело и стало причиной гнева. Иногда взрослые ошибочно думают, что дети способны логически разложить по полочкам произошедшее с ними. Но это возможно только в возрасте 7-9 лет и то при условии, что, начиная с 2,5-3 лет ребенка учили устанавливать причинно-следственную связь событий. Дети часто не понимают, что именно их так сильно разозлило. Поэтому важно, чтобы взрослый сам проводил такие логические связи. И желательно это делать не в момент пика ярости ребенка, а тогда, когда он успокоится.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          3. Шаг третий: помочь ребенку выразить гнев адекватным способом</w:t>
      </w: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Еще раз отметим: злость заложена в нас природой для того, чтобы мы могли себя защитить в случае опасности.       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  Если постоянно ее сдерживать, то нерастраченное напряжение накапливается в определенных зонах тела, образуя мышечные зажимы, спазмы.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следствие, возникает плохое самочувствие, различные боли, ребенок начинает отвлекаться, становится плаксивым или раздражительным. Поэтому так важно «освободиться» от гнева и злости. Понятно, что драка, ругань, плевки, укусы - это запрещенные приемы.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>
            <wp:extent cx="4286250" cy="3238500"/>
            <wp:effectExtent l="19050" t="0" r="0" b="0"/>
            <wp:docPr id="4" name="Рисунок 4" descr="Груша боксерская детская D20cm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уша боксерская детская D20cm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Однако необходимо, чтобы было произведено реальное действие. Можно попросить ребенка звуком и движением выразить злость, которую он испытывает в данный момент. Пусть это будет дикий вопль, рычание, топанье ногами, избиение подушки, швыряние мягких кубиков в стену.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Рекомендуется также нарисовать свой гнев, а потом лист бумаги скомкать, порвать. Хорошо, если родитель сделает то же самое вместе с сыном или дочерью. Если удастся действительно искренне позлиться, то ребенок быстро успокоится и будет готов подумать, как жить дальше.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4. Шаг четвертый: обсудить с ребенком случившееся.</w:t>
      </w: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Теперь стоит в спокойном тоне поговорить, что на самом деле задевает ребенка. Ведь всех, например, толкают на прогулке, но не все из-за этого злятся. Обычно за такими сильными эмоциями стоят переживания, связанные с собственной неуверенностью, желание быть лидером, завоевать уважение сверстников и т. д. Выявив истинные мотивы, можно найти способ их удовлетворения.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81325" cy="3048000"/>
            <wp:effectExtent l="19050" t="0" r="9525" b="0"/>
            <wp:wrapSquare wrapText="bothSides"/>
            <wp:docPr id="5" name="Рисунок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каждой семье и в каждом дошкольном учреждении может быть свой «законный» способ проявления злости.  Можно, например, рисовать карикатуры на своего обидчика. Или найти в нем что-то по-настоящему смешное и с юмором рассказать об этом дома маме. Или еще раз вспомнить всю ситуацию и придумать разные варианты ее завершения.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1428750" cy="1266825"/>
            <wp:effectExtent l="0" t="0" r="0" b="0"/>
            <wp:docPr id="6" name="Рисунок 6" descr="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такой схемы поведения придерживаться постоянно, то ребенок научится справляться с гневом. А также он будет понимать, что с ним происходит, и сумеет объяснить это другим. Сможет выражать злость приемлемыми способами, без вреда себе и окружающим. И, что немаловажно, он усвоит для себя разные варианты выхода из сложной ситуации.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Подготовила педагог – психолог Антонова В.Г.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         По материалам статьи «Как научить ребенка цивилизованно выражать свой гнев».</w:t>
      </w:r>
    </w:p>
    <w:p w:rsidR="00F378E0" w:rsidRPr="00F378E0" w:rsidRDefault="00F378E0" w:rsidP="00F378E0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(Смирнова С. С.,  «</w:t>
      </w:r>
      <w:proofErr w:type="spellStart"/>
      <w:proofErr w:type="gramStart"/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C</w:t>
      </w:r>
      <w:proofErr w:type="gramEnd"/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правочник</w:t>
      </w:r>
      <w:proofErr w:type="spellEnd"/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педагога – психолога. </w:t>
      </w:r>
      <w:proofErr w:type="gramStart"/>
      <w:r w:rsidRPr="00F378E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Детский сад», № 8, 2012)</w:t>
      </w:r>
      <w:proofErr w:type="gramEnd"/>
    </w:p>
    <w:p w:rsidR="00380C2A" w:rsidRDefault="00380C2A"/>
    <w:sectPr w:rsidR="00380C2A" w:rsidSect="0038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5318A"/>
    <w:multiLevelType w:val="multilevel"/>
    <w:tmpl w:val="56321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943A46"/>
    <w:multiLevelType w:val="multilevel"/>
    <w:tmpl w:val="7F7C2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8E0"/>
    <w:rsid w:val="00380C2A"/>
    <w:rsid w:val="00E81FA2"/>
    <w:rsid w:val="00F37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2A"/>
  </w:style>
  <w:style w:type="paragraph" w:styleId="1">
    <w:name w:val="heading 1"/>
    <w:basedOn w:val="a"/>
    <w:link w:val="10"/>
    <w:uiPriority w:val="9"/>
    <w:qFormat/>
    <w:rsid w:val="00F3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78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8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78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37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78E0"/>
    <w:rPr>
      <w:b/>
      <w:bCs/>
    </w:rPr>
  </w:style>
  <w:style w:type="character" w:customStyle="1" w:styleId="apple-converted-space">
    <w:name w:val="apple-converted-space"/>
    <w:basedOn w:val="a0"/>
    <w:rsid w:val="00F378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gif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rstart.com.ua/images/productsia/acsessuars/grusha-bokserskaya-detskaya-d-20/1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1190</Words>
  <Characters>6786</Characters>
  <Application>Microsoft Office Word</Application>
  <DocSecurity>0</DocSecurity>
  <Lines>56</Lines>
  <Paragraphs>15</Paragraphs>
  <ScaleCrop>false</ScaleCrop>
  <Company/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5</cp:revision>
  <dcterms:created xsi:type="dcterms:W3CDTF">2016-02-24T04:35:00Z</dcterms:created>
  <dcterms:modified xsi:type="dcterms:W3CDTF">2016-02-24T04:37:00Z</dcterms:modified>
</cp:coreProperties>
</file>