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18" w:rsidRPr="007870B8" w:rsidRDefault="00832BE2" w:rsidP="00850250">
      <w:pPr>
        <w:pStyle w:val="1"/>
        <w:spacing w:before="0" w:after="0"/>
        <w:jc w:val="center"/>
        <w:rPr>
          <w:rFonts w:cs="Times New Roman"/>
          <w:b w:val="0"/>
          <w:color w:val="76923C" w:themeColor="accent3" w:themeShade="BF"/>
          <w:sz w:val="36"/>
          <w:szCs w:val="36"/>
        </w:rPr>
      </w:pPr>
      <w:bookmarkStart w:id="0" w:name="_GoBack"/>
      <w:bookmarkEnd w:id="0"/>
      <w:r w:rsidRPr="007870B8">
        <w:rPr>
          <w:rFonts w:cs="Times New Roman"/>
          <w:b w:val="0"/>
          <w:color w:val="76923C" w:themeColor="accent3" w:themeShade="BF"/>
          <w:sz w:val="36"/>
          <w:szCs w:val="36"/>
        </w:rPr>
        <w:t>Методические рекомендации для родителей</w:t>
      </w:r>
    </w:p>
    <w:p w:rsidR="00830818" w:rsidRPr="007870B8" w:rsidRDefault="00832BE2" w:rsidP="00AD52CB">
      <w:pPr>
        <w:pStyle w:val="1"/>
        <w:spacing w:before="0"/>
        <w:jc w:val="center"/>
        <w:rPr>
          <w:rFonts w:cs="Times New Roman"/>
          <w:b w:val="0"/>
          <w:color w:val="76923C" w:themeColor="accent3" w:themeShade="BF"/>
          <w:sz w:val="36"/>
          <w:szCs w:val="36"/>
        </w:rPr>
      </w:pPr>
      <w:r w:rsidRPr="007870B8">
        <w:rPr>
          <w:rFonts w:cs="Times New Roman"/>
          <w:b w:val="0"/>
          <w:color w:val="76923C" w:themeColor="accent3" w:themeShade="BF"/>
          <w:sz w:val="36"/>
          <w:szCs w:val="36"/>
        </w:rPr>
        <w:t>«Адаптация ребёнка в детском саду»</w:t>
      </w:r>
    </w:p>
    <w:p w:rsidR="00830818" w:rsidRPr="00850250" w:rsidRDefault="00832BE2" w:rsidP="00AD52CB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proofErr w:type="gramStart"/>
      <w:r w:rsidRPr="00850250">
        <w:rPr>
          <w:rFonts w:cs="Times New Roman"/>
          <w:b/>
          <w:color w:val="111111"/>
          <w:sz w:val="28"/>
          <w:szCs w:val="28"/>
          <w:u w:val="single"/>
        </w:rPr>
        <w:t>Цель</w:t>
      </w:r>
      <w:r w:rsidRPr="00850250">
        <w:rPr>
          <w:rFonts w:cs="Times New Roman"/>
          <w:b/>
          <w:color w:val="111111"/>
          <w:sz w:val="28"/>
          <w:szCs w:val="28"/>
        </w:rPr>
        <w:t>:</w:t>
      </w:r>
      <w:r w:rsidRPr="00850250">
        <w:rPr>
          <w:rFonts w:cs="Times New Roman"/>
          <w:color w:val="111111"/>
          <w:sz w:val="28"/>
          <w:szCs w:val="28"/>
        </w:rPr>
        <w:t xml:space="preserve"> дать представление родителям о том, что длительность и характер адаптационного периода зависят от того, насколько малыш подготовлен в семье к переходу в детское учреждение;  помочь сформировать такие стереотипы в поведении ребёнка, которые помогут ему безболезненно войти в новые для него условия; нейтрализовать устраняемые анамнестические факторы риска, связанные с условиями социальной среды;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помочь правильно организовать первые дни пребывания ребёнка в ДОУ.</w:t>
      </w:r>
    </w:p>
    <w:p w:rsidR="00830818" w:rsidRPr="00850250" w:rsidRDefault="00832BE2" w:rsidP="00850250">
      <w:pPr>
        <w:pStyle w:val="Textbody"/>
        <w:widowControl/>
        <w:spacing w:after="0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color w:val="111111"/>
          <w:sz w:val="28"/>
          <w:szCs w:val="28"/>
          <w:u w:val="single"/>
        </w:rPr>
        <w:t>Задачи</w:t>
      </w:r>
      <w:r w:rsidRPr="00850250">
        <w:rPr>
          <w:rFonts w:cs="Times New Roman"/>
          <w:b/>
          <w:color w:val="111111"/>
          <w:sz w:val="28"/>
          <w:szCs w:val="28"/>
        </w:rPr>
        <w:t>:</w:t>
      </w:r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показать родителям значимость проблемы адаптации и возможности её решения;</w:t>
      </w:r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предупредить возможную передачу тревоги и нервного возбуждения от матери к ребёнку;</w:t>
      </w:r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создать условия для благополучного включения ребёнка в новую социальную среду</w:t>
      </w:r>
      <w:proofErr w:type="gramStart"/>
      <w:r w:rsidRPr="00850250">
        <w:rPr>
          <w:rFonts w:cs="Times New Roman"/>
          <w:color w:val="111111"/>
          <w:sz w:val="28"/>
          <w:szCs w:val="28"/>
        </w:rPr>
        <w:t xml:space="preserve"> ;</w:t>
      </w:r>
      <w:proofErr w:type="gramEnd"/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устранить противоречия между возможностями ребёнка и требованиями среды;</w:t>
      </w:r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продумать алгоритм совместных действий с родителями;</w:t>
      </w:r>
    </w:p>
    <w:p w:rsidR="00830818" w:rsidRPr="00850250" w:rsidRDefault="00832BE2" w:rsidP="00850250">
      <w:pPr>
        <w:pStyle w:val="Textbody"/>
        <w:widowControl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- раскрыть роль семьи в решении данной проблемы.</w:t>
      </w:r>
    </w:p>
    <w:p w:rsidR="00830818" w:rsidRPr="00850250" w:rsidRDefault="00830818" w:rsidP="00850250">
      <w:pPr>
        <w:pStyle w:val="Textbody"/>
        <w:spacing w:after="0" w:line="384" w:lineRule="auto"/>
        <w:jc w:val="both"/>
        <w:rPr>
          <w:rFonts w:cs="Times New Roman"/>
          <w:sz w:val="28"/>
          <w:szCs w:val="28"/>
        </w:rPr>
      </w:pPr>
    </w:p>
    <w:p w:rsidR="00830818" w:rsidRPr="00850250" w:rsidRDefault="00832BE2" w:rsidP="00850250">
      <w:pPr>
        <w:pStyle w:val="Textbody"/>
        <w:spacing w:after="0" w:line="384" w:lineRule="auto"/>
        <w:jc w:val="both"/>
        <w:rPr>
          <w:rFonts w:cs="Times New Roman"/>
          <w:b/>
          <w:sz w:val="28"/>
          <w:szCs w:val="28"/>
        </w:rPr>
      </w:pPr>
      <w:r w:rsidRPr="00850250">
        <w:rPr>
          <w:rFonts w:cs="Times New Roman"/>
          <w:b/>
          <w:sz w:val="28"/>
          <w:szCs w:val="28"/>
        </w:rPr>
        <w:t>Основная часть.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</w:t>
      </w:r>
      <w:r w:rsidRPr="00850250">
        <w:rPr>
          <w:rFonts w:cs="Times New Roman"/>
          <w:color w:val="111111"/>
          <w:sz w:val="28"/>
          <w:szCs w:val="28"/>
        </w:rPr>
        <w:t> 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 плачем</w:t>
      </w:r>
      <w:r w:rsidRPr="00850250">
        <w:rPr>
          <w:rFonts w:cs="Times New Roman"/>
          <w:color w:val="111111"/>
          <w:sz w:val="28"/>
          <w:szCs w:val="28"/>
        </w:rPr>
        <w:t>. Одни легко входят в группу, но плачут вечером дома, другие — соглашаются идти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 с утра</w:t>
      </w:r>
      <w:r w:rsidRPr="00850250">
        <w:rPr>
          <w:rFonts w:cs="Times New Roman"/>
          <w:color w:val="111111"/>
          <w:sz w:val="28"/>
          <w:szCs w:val="28"/>
        </w:rPr>
        <w:t>, а перед входом в группу начинают капризничать и плакать. Чем старше ребенок, тем быстрее он способен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адаптироваться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При поступлении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</w:t>
      </w:r>
      <w:r w:rsidRPr="00850250">
        <w:rPr>
          <w:rFonts w:cs="Times New Roman"/>
          <w:color w:val="111111"/>
          <w:sz w:val="28"/>
          <w:szCs w:val="28"/>
        </w:rPr>
        <w:t> сад все дети переживают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адаптационный стресс</w:t>
      </w:r>
      <w:r w:rsidRPr="00850250">
        <w:rPr>
          <w:rFonts w:cs="Times New Roman"/>
          <w:color w:val="111111"/>
          <w:sz w:val="28"/>
          <w:szCs w:val="28"/>
        </w:rPr>
        <w:t xml:space="preserve">.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Адаптивные</w:t>
      </w:r>
      <w:r w:rsidRPr="00850250">
        <w:rPr>
          <w:rFonts w:cs="Times New Roman"/>
          <w:color w:val="111111"/>
          <w:sz w:val="28"/>
          <w:szCs w:val="28"/>
        </w:rPr>
        <w:t xml:space="preserve"> возможности ребенка ограничены, поэтому резкий переход в новую социальную среду, пребывание в стрессовом состоянии длительное время может привести к эмоциональным нарушениям или замедлению темпа психофизического развития. Поэтому необходимо помочь детям преодолеть стресс поступления и успешно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адаптироваться в детском саду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Адаптация</w:t>
      </w:r>
      <w:r w:rsidRPr="00850250">
        <w:rPr>
          <w:rFonts w:cs="Times New Roman"/>
          <w:color w:val="111111"/>
          <w:sz w:val="28"/>
          <w:szCs w:val="28"/>
        </w:rPr>
        <w:t xml:space="preserve"> ребенка к новым для него условиям среды - тяжелый и болезненный </w:t>
      </w:r>
      <w:r w:rsidRPr="00850250">
        <w:rPr>
          <w:rFonts w:cs="Times New Roman"/>
          <w:color w:val="111111"/>
          <w:sz w:val="28"/>
          <w:szCs w:val="28"/>
        </w:rPr>
        <w:lastRenderedPageBreak/>
        <w:t>процесс. Процесс, сопровождающийся рядом негативных сдвигов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организме</w:t>
      </w:r>
      <w:r w:rsidRPr="00850250">
        <w:rPr>
          <w:rFonts w:cs="Times New Roman"/>
          <w:color w:val="111111"/>
          <w:sz w:val="28"/>
          <w:szCs w:val="28"/>
        </w:rPr>
        <w:t>, затрагивающий все его уровни, и, возможно, приводящий к стрессу.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Что же провоцирует в подобной ситуации стресс у ребенка?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В огромной степени - отрыв от матери. Чтобы в этой новой обстановке продержаться, ребенку необходимо здесь вести себя не так, как дома. Но он не знает этой новой формы поведения и от того страдает, боясь, что что-то сделает не так. А страх поддерживает стресс, и образуется порочный круг, который все-таки в отличие от всех других кругов имеет точное начало - отрыв от матери, разлука с матерью, сомнения в ее альтруистической любви.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Поступление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</w:t>
      </w:r>
      <w:r w:rsidRPr="00850250">
        <w:rPr>
          <w:rFonts w:cs="Times New Roman"/>
          <w:color w:val="111111"/>
          <w:sz w:val="28"/>
          <w:szCs w:val="28"/>
        </w:rPr>
        <w:t> сад - это переломный момент не только для ребенка,  но и для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родителей</w:t>
      </w:r>
      <w:r w:rsidRPr="00850250">
        <w:rPr>
          <w:rFonts w:cs="Times New Roman"/>
          <w:color w:val="111111"/>
          <w:sz w:val="28"/>
          <w:szCs w:val="28"/>
        </w:rPr>
        <w:t>. Многие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родители часто опасаются</w:t>
      </w:r>
      <w:r w:rsidRPr="00850250">
        <w:rPr>
          <w:rFonts w:cs="Times New Roman"/>
          <w:color w:val="111111"/>
          <w:sz w:val="28"/>
          <w:szCs w:val="28"/>
        </w:rPr>
        <w:t>, что их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ребёнок будет страдать</w:t>
      </w:r>
      <w:r w:rsidRPr="00850250">
        <w:rPr>
          <w:rFonts w:cs="Times New Roman"/>
          <w:color w:val="111111"/>
          <w:sz w:val="28"/>
          <w:szCs w:val="28"/>
        </w:rPr>
        <w:t xml:space="preserve">, </w:t>
      </w:r>
      <w:proofErr w:type="spellStart"/>
      <w:r w:rsidRPr="00850250">
        <w:rPr>
          <w:rFonts w:cs="Times New Roman"/>
          <w:color w:val="111111"/>
          <w:sz w:val="28"/>
          <w:szCs w:val="28"/>
        </w:rPr>
        <w:t>вследствии</w:t>
      </w:r>
      <w:proofErr w:type="spellEnd"/>
      <w:r w:rsidRPr="00850250">
        <w:rPr>
          <w:rFonts w:cs="Times New Roman"/>
          <w:color w:val="111111"/>
          <w:sz w:val="28"/>
          <w:szCs w:val="28"/>
        </w:rPr>
        <w:t xml:space="preserve"> резкого перехода из домашней неорганизованной среды в среду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 сада</w:t>
      </w:r>
      <w:r w:rsidRPr="00850250">
        <w:rPr>
          <w:rFonts w:cs="Times New Roman"/>
          <w:color w:val="111111"/>
          <w:sz w:val="28"/>
          <w:szCs w:val="28"/>
        </w:rPr>
        <w:t>, где необходимо соблюдать режим, где ему не смогут уделять столько внимания, как дома.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Знакомство ребенка с миром, где он остается один на один со сверстниками, не может немедленно прибегнуть к защите (а порой просто совету, ласке мамы, папы, бабушки), для многих малышей бывает непростым. И далеко не все дети готовы к этому событию. Возникает вопрос, а стоит ли вообще отдавать малыша в садик? Да и так ли хорошо детям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</w:t>
      </w:r>
      <w:r w:rsidRPr="00850250">
        <w:rPr>
          <w:rFonts w:cs="Times New Roman"/>
          <w:color w:val="111111"/>
          <w:sz w:val="28"/>
          <w:szCs w:val="28"/>
        </w:rPr>
        <w:t>?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Каждому ребенку рано или поздно приходится «социализироваться», т. е. становится способным жить среди других людей. Это необходимый для всех этап. Значит, вопрос состоит только в том, когда и в каких условиях желательно проводить социализацию ребенка.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 маленький человечек</w:t>
      </w:r>
      <w:r w:rsidRPr="00850250">
        <w:rPr>
          <w:rFonts w:cs="Times New Roman"/>
          <w:color w:val="111111"/>
          <w:sz w:val="28"/>
          <w:szCs w:val="28"/>
        </w:rPr>
        <w:t>, попадая в коллектив своих ровесников, вступает с ними в жизненные взаимодействия. Здесь он приобретает опыт общения, понимания других людей, привычку не теряться. Этот опыт пригодится и позднее, в школе.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Адаптацией</w:t>
      </w:r>
      <w:r w:rsidRPr="00850250">
        <w:rPr>
          <w:rFonts w:cs="Times New Roman"/>
          <w:color w:val="111111"/>
          <w:sz w:val="28"/>
          <w:szCs w:val="28"/>
        </w:rPr>
        <w:t> принято называть процесс вхождения ребенка в новую среду и привыкание к её условиям.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У детей в период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адаптации</w:t>
      </w:r>
      <w:r w:rsidRPr="00850250">
        <w:rPr>
          <w:rFonts w:cs="Times New Roman"/>
          <w:color w:val="111111"/>
          <w:sz w:val="28"/>
          <w:szCs w:val="28"/>
        </w:rPr>
        <w:t> 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 этого не делает</w:t>
      </w:r>
      <w:r w:rsidRPr="00850250">
        <w:rPr>
          <w:rFonts w:cs="Times New Roman"/>
          <w:color w:val="111111"/>
          <w:sz w:val="28"/>
          <w:szCs w:val="28"/>
        </w:rPr>
        <w:t>, дома ел самостоятельно, а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 отказывается</w:t>
      </w:r>
      <w:r w:rsidRPr="00850250">
        <w:rPr>
          <w:rFonts w:cs="Times New Roman"/>
          <w:color w:val="111111"/>
          <w:sz w:val="28"/>
          <w:szCs w:val="28"/>
        </w:rPr>
        <w:t>. Понижение аппетита, сна, эмоционального состояния приводит к снижению иммунитета, к ухудшению физического развития, потере веса, иногда к заболеванию.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lastRenderedPageBreak/>
        <w:t xml:space="preserve">Специалисты выделяют </w:t>
      </w:r>
      <w:r w:rsidRPr="00850250">
        <w:rPr>
          <w:rFonts w:cs="Times New Roman"/>
          <w:b/>
          <w:color w:val="111111"/>
          <w:sz w:val="28"/>
          <w:szCs w:val="28"/>
        </w:rPr>
        <w:t>легкую</w:t>
      </w:r>
      <w:r w:rsidRPr="00850250">
        <w:rPr>
          <w:rFonts w:cs="Times New Roman"/>
          <w:color w:val="111111"/>
          <w:sz w:val="28"/>
          <w:szCs w:val="28"/>
        </w:rPr>
        <w:t>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адаптацию</w:t>
      </w:r>
      <w:r w:rsidRPr="00850250">
        <w:rPr>
          <w:rFonts w:cs="Times New Roman"/>
          <w:color w:val="111111"/>
          <w:sz w:val="28"/>
          <w:szCs w:val="28"/>
        </w:rPr>
        <w:t>, при которой отрицательное эмоциональное состояние ребенка длится недолго. И в течение 2-3 недель по мере привыкания к новым условиям все нормализуется.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При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адаптации</w:t>
      </w:r>
      <w:r w:rsidRPr="00850250">
        <w:rPr>
          <w:rFonts w:cs="Times New Roman"/>
          <w:color w:val="111111"/>
          <w:sz w:val="28"/>
          <w:szCs w:val="28"/>
        </w:rPr>
        <w:t> </w:t>
      </w:r>
      <w:r w:rsidRPr="00850250">
        <w:rPr>
          <w:rFonts w:cs="Times New Roman"/>
          <w:b/>
          <w:color w:val="111111"/>
          <w:sz w:val="28"/>
          <w:szCs w:val="28"/>
        </w:rPr>
        <w:t>средней</w:t>
      </w:r>
      <w:r w:rsidRPr="00850250">
        <w:rPr>
          <w:rFonts w:cs="Times New Roman"/>
          <w:color w:val="111111"/>
          <w:sz w:val="28"/>
          <w:szCs w:val="28"/>
        </w:rPr>
        <w:t xml:space="preserve"> тяжести эмоциональное состояние ребенка нормализуется более медленно и на протяжении первого месяца он болеет, как правило, острыми респираторными инфекциями. На этом этапе необходимо воздержаться от скоропалительных выводов и эмоционально поддерживать малыша: не обсуждать в его присутствии негативные, на ваш взгляд, моменты, не выказывать тревогу. 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 xml:space="preserve">Самой нежелательной является </w:t>
      </w:r>
      <w:r w:rsidRPr="00850250">
        <w:rPr>
          <w:rFonts w:cs="Times New Roman"/>
          <w:b/>
          <w:color w:val="111111"/>
          <w:sz w:val="28"/>
          <w:szCs w:val="28"/>
        </w:rPr>
        <w:t>тяжелая</w:t>
      </w:r>
      <w:r w:rsidRPr="00850250">
        <w:rPr>
          <w:rFonts w:cs="Times New Roman"/>
          <w:color w:val="111111"/>
          <w:sz w:val="28"/>
          <w:szCs w:val="28"/>
        </w:rPr>
        <w:t>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адаптация</w:t>
      </w:r>
      <w:r w:rsidRPr="00850250">
        <w:rPr>
          <w:rFonts w:cs="Times New Roman"/>
          <w:color w:val="111111"/>
          <w:sz w:val="28"/>
          <w:szCs w:val="28"/>
        </w:rPr>
        <w:t>, когда эмоциональное состояние нормализуется очень медленно (иногда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 (старается спрятаться, уйти куда-нибудь, сидит в приемной и зовет маму и т. п.). У некоторых этот процесс протекает так тяжело, что их приходится признать – не садовскими. Прислушайтесь, однако, к советам воспитателей, в любом случае последнее слово должно оставаться за специалистом-психологом.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color w:val="111111"/>
          <w:sz w:val="28"/>
          <w:szCs w:val="28"/>
        </w:rPr>
        <w:t>От чего же зависят характер и длительность </w:t>
      </w:r>
      <w:r w:rsidRPr="00850250">
        <w:rPr>
          <w:rStyle w:val="StrongEmphasis"/>
          <w:rFonts w:cs="Times New Roman"/>
          <w:color w:val="111111"/>
          <w:sz w:val="28"/>
          <w:szCs w:val="28"/>
        </w:rPr>
        <w:t>адаптационного периода</w:t>
      </w:r>
      <w:r w:rsidRPr="00850250">
        <w:rPr>
          <w:rFonts w:cs="Times New Roman"/>
          <w:color w:val="111111"/>
          <w:sz w:val="28"/>
          <w:szCs w:val="28"/>
        </w:rPr>
        <w:t>?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i/>
          <w:color w:val="111111"/>
          <w:sz w:val="28"/>
          <w:szCs w:val="28"/>
        </w:rPr>
        <w:t>От возраста ребенка.</w:t>
      </w:r>
      <w:r w:rsidRPr="00850250">
        <w:rPr>
          <w:rFonts w:cs="Times New Roman"/>
          <w:color w:val="111111"/>
          <w:sz w:val="28"/>
          <w:szCs w:val="28"/>
        </w:rPr>
        <w:t xml:space="preserve"> Труднее всего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адаптируются</w:t>
      </w:r>
      <w:r w:rsidRPr="00850250">
        <w:rPr>
          <w:rFonts w:cs="Times New Roman"/>
          <w:color w:val="111111"/>
          <w:sz w:val="28"/>
          <w:szCs w:val="28"/>
        </w:rPr>
        <w:t> к новым условиям дети в возрасте от 1 года до 2,5-3 лет.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i/>
          <w:color w:val="111111"/>
          <w:sz w:val="28"/>
          <w:szCs w:val="28"/>
        </w:rPr>
        <w:t>От состояния здоровья и уровня развития ребенка</w:t>
      </w:r>
      <w:r w:rsidRPr="00850250">
        <w:rPr>
          <w:rFonts w:cs="Times New Roman"/>
          <w:color w:val="111111"/>
          <w:sz w:val="28"/>
          <w:szCs w:val="28"/>
        </w:rPr>
        <w:t>. Здоровый, хорошо развитый ребенок легче переносит трудности социальной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адаптации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i/>
          <w:color w:val="111111"/>
          <w:sz w:val="28"/>
          <w:szCs w:val="28"/>
        </w:rPr>
        <w:t>От индивидуальных особенностей</w:t>
      </w:r>
      <w:r w:rsidRPr="00850250">
        <w:rPr>
          <w:rFonts w:cs="Times New Roman"/>
          <w:color w:val="111111"/>
          <w:sz w:val="28"/>
          <w:szCs w:val="28"/>
        </w:rPr>
        <w:t>. Даже дети одного и того же возраста и пола по-разному ведут себя в первые дни пребывания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</w:t>
      </w:r>
      <w:r w:rsidRPr="00850250">
        <w:rPr>
          <w:rFonts w:cs="Times New Roman"/>
          <w:color w:val="111111"/>
          <w:sz w:val="28"/>
          <w:szCs w:val="28"/>
        </w:rPr>
        <w:t xml:space="preserve">. Одни с первого же дня плачут, </w:t>
      </w:r>
      <w:proofErr w:type="gramStart"/>
      <w:r w:rsidRPr="00850250">
        <w:rPr>
          <w:rFonts w:cs="Times New Roman"/>
          <w:color w:val="111111"/>
          <w:sz w:val="28"/>
          <w:szCs w:val="28"/>
        </w:rPr>
        <w:t>отказываются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есть, спать, на каждое предложение взрослого реагируют бурным протестом. Но проходит несколько дней, и поведение ребенка в корне меняется: аппетит, сон восстанавливаются, ребенок с интересом следит за игрой товарищей. Другие, наоборот, </w:t>
      </w:r>
      <w:proofErr w:type="gramStart"/>
      <w:r w:rsidRPr="00850250">
        <w:rPr>
          <w:rFonts w:cs="Times New Roman"/>
          <w:color w:val="111111"/>
          <w:sz w:val="28"/>
          <w:szCs w:val="28"/>
        </w:rPr>
        <w:t>в первые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дни внешне спокойны, без возражения выполняют требования воспитателя, а в последующие дни с плачем расстаются с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родителями</w:t>
      </w:r>
      <w:r w:rsidRPr="00850250">
        <w:rPr>
          <w:rFonts w:cs="Times New Roman"/>
          <w:color w:val="111111"/>
          <w:sz w:val="28"/>
          <w:szCs w:val="28"/>
        </w:rPr>
        <w:t>, плохо едят, спят, не участвуют в играх. Такое поведение может продолжаться несколько недель и в обоих вариантах является нормой.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i/>
          <w:color w:val="111111"/>
          <w:sz w:val="28"/>
          <w:szCs w:val="28"/>
        </w:rPr>
        <w:t>От уровня тренированности </w:t>
      </w:r>
      <w:r w:rsidRPr="00850250">
        <w:rPr>
          <w:rStyle w:val="StrongEmphasis"/>
          <w:rFonts w:cs="Times New Roman"/>
          <w:i/>
          <w:color w:val="111111"/>
          <w:sz w:val="28"/>
          <w:szCs w:val="28"/>
        </w:rPr>
        <w:t>адаптационных механизмов</w:t>
      </w:r>
      <w:r w:rsidRPr="00850250">
        <w:rPr>
          <w:rFonts w:cs="Times New Roman"/>
          <w:color w:val="111111"/>
          <w:sz w:val="28"/>
          <w:szCs w:val="28"/>
        </w:rPr>
        <w:t>. Необходимо заранее создавать условия, которые требуют от ребенка новых форм поведения. Малыши, которые до поступления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</w:t>
      </w:r>
      <w:r w:rsidRPr="00850250">
        <w:rPr>
          <w:rFonts w:cs="Times New Roman"/>
          <w:color w:val="111111"/>
          <w:sz w:val="28"/>
          <w:szCs w:val="28"/>
        </w:rPr>
        <w:t> сад неоднократно попадали в разные условия (посещали родственников, знакомых, выезжали на дачу и т. п.) легче привыкают к дошкольному учреждению.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i/>
          <w:color w:val="111111"/>
          <w:sz w:val="28"/>
          <w:szCs w:val="28"/>
        </w:rPr>
        <w:lastRenderedPageBreak/>
        <w:t>От опыта общения ребенка со сверстниками и взрослыми</w:t>
      </w:r>
      <w:r w:rsidRPr="00850250">
        <w:rPr>
          <w:rFonts w:cs="Times New Roman"/>
          <w:color w:val="111111"/>
          <w:sz w:val="28"/>
          <w:szCs w:val="28"/>
        </w:rPr>
        <w:t xml:space="preserve">. Важно, чтобы в семье у ребенка сложились доверительные отношения </w:t>
      </w:r>
      <w:proofErr w:type="gramStart"/>
      <w:r w:rsidRPr="00850250">
        <w:rPr>
          <w:rFonts w:cs="Times New Roman"/>
          <w:color w:val="111111"/>
          <w:sz w:val="28"/>
          <w:szCs w:val="28"/>
        </w:rPr>
        <w:t>со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взрослыми, прививалось умение положительно относиться к требованиям старших (идти спать, принимать пищу, убирать за собой игрушки и т. п.).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Итак, факторы, влияющие на характер и длительность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адаптации известны</w:t>
      </w:r>
      <w:r w:rsidRPr="00850250">
        <w:rPr>
          <w:rFonts w:cs="Times New Roman"/>
          <w:color w:val="111111"/>
          <w:sz w:val="28"/>
          <w:szCs w:val="28"/>
        </w:rPr>
        <w:t xml:space="preserve">. Но решить эту проблему, обеспечить </w:t>
      </w:r>
      <w:proofErr w:type="gramStart"/>
      <w:r w:rsidRPr="00850250">
        <w:rPr>
          <w:rFonts w:cs="Times New Roman"/>
          <w:color w:val="111111"/>
          <w:sz w:val="28"/>
          <w:szCs w:val="28"/>
        </w:rPr>
        <w:t>более безболезненное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привыкание ребенка к условиям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</w:t>
      </w:r>
      <w:r w:rsidRPr="00850250">
        <w:rPr>
          <w:rFonts w:cs="Times New Roman"/>
          <w:color w:val="111111"/>
          <w:sz w:val="28"/>
          <w:szCs w:val="28"/>
        </w:rPr>
        <w:t> сада можно только совместными усилиями семьи и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 учреждения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color w:val="111111"/>
          <w:sz w:val="28"/>
          <w:szCs w:val="28"/>
          <w:u w:val="single"/>
        </w:rPr>
        <w:t>Как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  <w:u w:val="single"/>
        </w:rPr>
        <w:t>родители</w:t>
      </w:r>
      <w:r w:rsidRPr="00850250">
        <w:rPr>
          <w:rFonts w:cs="Times New Roman"/>
          <w:b/>
          <w:color w:val="111111"/>
          <w:sz w:val="28"/>
          <w:szCs w:val="28"/>
          <w:u w:val="single"/>
        </w:rPr>
        <w:t> могут помочь своему ребенку в период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  <w:u w:val="single"/>
        </w:rPr>
        <w:t>адаптации к ДОУ</w:t>
      </w:r>
      <w:r w:rsidRPr="00850250">
        <w:rPr>
          <w:rFonts w:cs="Times New Roman"/>
          <w:b/>
          <w:color w:val="111111"/>
          <w:sz w:val="28"/>
          <w:szCs w:val="28"/>
          <w:u w:val="single"/>
        </w:rPr>
        <w:t>?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Рассказать ребенку, что такое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</w:t>
      </w:r>
      <w:r w:rsidRPr="00850250">
        <w:rPr>
          <w:rFonts w:cs="Times New Roman"/>
          <w:color w:val="111111"/>
          <w:sz w:val="28"/>
          <w:szCs w:val="28"/>
        </w:rPr>
        <w:t>, зачем туда ходят дети, почему вы хотите, чтобы малыш пошел в сад. Подробно описать режим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 сада</w:t>
      </w:r>
      <w:r w:rsidRPr="00850250">
        <w:rPr>
          <w:rFonts w:cs="Times New Roman"/>
          <w:color w:val="111111"/>
          <w:sz w:val="28"/>
          <w:szCs w:val="28"/>
        </w:rPr>
        <w:t>, чем ребенок там будет заниматься. Ваш рассказ поможет ему почувствовать себя увереннее и спокойнее, когда он пойдет в сад.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 xml:space="preserve">Несложные действия способны уменьшить тревожность и положительно повлиять на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адаптацию</w:t>
      </w:r>
      <w:r w:rsidRPr="00850250">
        <w:rPr>
          <w:rFonts w:cs="Times New Roman"/>
          <w:color w:val="111111"/>
          <w:sz w:val="28"/>
          <w:szCs w:val="28"/>
        </w:rPr>
        <w:t> ребенка к новым жизненным условиям. Так,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рекомендуется приучать ребенка к детскому саду постепенно</w:t>
      </w:r>
      <w:r w:rsidRPr="00850250">
        <w:rPr>
          <w:rFonts w:cs="Times New Roman"/>
          <w:color w:val="111111"/>
          <w:sz w:val="28"/>
          <w:szCs w:val="28"/>
        </w:rPr>
        <w:t>.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Родителям</w:t>
      </w:r>
      <w:r w:rsidRPr="00850250">
        <w:rPr>
          <w:rFonts w:cs="Times New Roman"/>
          <w:color w:val="111111"/>
          <w:sz w:val="28"/>
          <w:szCs w:val="28"/>
        </w:rPr>
        <w:t> 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Маме идти в группу с ребенком не стоит. Он не должен знать, что мама может находиться с ним в этом месте. Иначе в следующий раз он будет плакать, и требовать остаться. А это лишний повод для стресса. Малышу кажется, что мама уходит и больше никогда не вернется. Ему на многократном примере нужно объяснить, что мама обязательно вернется. Очень хорошей версией для детей было то, что они пошли в магазин за печеньем или соком. Приходя за ним в сад сразу угостить его сладким. Рано или поздно ребенок поймет, что мама вернется, и не будет так плакать.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proofErr w:type="gramStart"/>
      <w:r w:rsidRPr="00850250">
        <w:rPr>
          <w:rFonts w:cs="Times New Roman"/>
          <w:color w:val="111111"/>
          <w:sz w:val="28"/>
          <w:szCs w:val="28"/>
        </w:rPr>
        <w:t>В первые</w:t>
      </w:r>
      <w:proofErr w:type="gramEnd"/>
      <w:r w:rsidRPr="00850250">
        <w:rPr>
          <w:rFonts w:cs="Times New Roman"/>
          <w:color w:val="111111"/>
          <w:sz w:val="28"/>
          <w:szCs w:val="28"/>
        </w:rPr>
        <w:t xml:space="preserve"> дни не следует оставлять малыша больше двух часов. Время пребывания нужно увеличивать постепенно. По истечению 2-3 недель (данный период индивидуален для каждого ребенка, учитывая желание малыша), можно оставить его на целый день в ДОУ.</w:t>
      </w:r>
    </w:p>
    <w:p w:rsidR="00830818" w:rsidRPr="00850250" w:rsidRDefault="00830818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Каждый раз после прихода из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</w:t>
      </w:r>
      <w:r w:rsidRPr="00850250">
        <w:rPr>
          <w:rFonts w:cs="Times New Roman"/>
          <w:color w:val="111111"/>
          <w:sz w:val="28"/>
          <w:szCs w:val="28"/>
        </w:rPr>
        <w:t xml:space="preserve"> сада необходимо спрашивать ребенка о </w:t>
      </w:r>
      <w:r w:rsidRPr="00850250">
        <w:rPr>
          <w:rFonts w:cs="Times New Roman"/>
          <w:color w:val="111111"/>
          <w:sz w:val="28"/>
          <w:szCs w:val="28"/>
        </w:rPr>
        <w:lastRenderedPageBreak/>
        <w:t>том, как прошел день, какие он получил впечатления. Обязательно нужно акцентировать внимание сына или дочери на положительных моментах, так как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родители</w:t>
      </w:r>
      <w:r w:rsidRPr="00850250">
        <w:rPr>
          <w:rFonts w:cs="Times New Roman"/>
          <w:color w:val="111111"/>
          <w:sz w:val="28"/>
          <w:szCs w:val="28"/>
        </w:rPr>
        <w:t> такими короткими замечаниями способны сформировать у них позитивное отношение к дошкольному учреждению.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Если ребенок плачет, стоит взять его на руки, успокоить — вероятно, ему не хватает прикосновений матери, которых недавно было намного больше.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</w:t>
      </w:r>
      <w:r w:rsidRPr="00850250">
        <w:rPr>
          <w:rFonts w:cs="Times New Roman"/>
          <w:color w:val="111111"/>
          <w:sz w:val="28"/>
          <w:szCs w:val="28"/>
        </w:rPr>
        <w:t>, вместе решить, какую одежду он наденет утром.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По возможности расширять круг общения ребенка, помочь ему преодолеть страх перед незнакомыми людьми: обращать его внимание на действия и поведение посторонних людей, высказывать положительно отношение к ним.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Приучать к самообслуживанию, поощрять попытки самостоятельных действий.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Помочь ребенку разобраться в игрушках, использовать показ действий с ними, сюжетный показ, совместные действия, вовлекать ребенка в совместную игру.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Учить обращаться к другому человеку, делиться игрушкой, жалеть плачущего ребенка.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Желательно дать ребенку пару дней отдыха, если он категорически отказывается идти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</w:t>
      </w:r>
      <w:r w:rsidRPr="00850250">
        <w:rPr>
          <w:rFonts w:cs="Times New Roman"/>
          <w:color w:val="111111"/>
          <w:sz w:val="28"/>
          <w:szCs w:val="28"/>
        </w:rPr>
        <w:t>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830818" w:rsidRPr="00850250" w:rsidRDefault="00830818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</w:p>
    <w:p w:rsidR="00830818" w:rsidRPr="00850250" w:rsidRDefault="00832BE2" w:rsidP="00850250">
      <w:pPr>
        <w:pStyle w:val="Textbody"/>
        <w:spacing w:after="0" w:line="384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«</w:t>
      </w:r>
      <w:r w:rsidRPr="00850250">
        <w:rPr>
          <w:rStyle w:val="StrongEmphasis"/>
          <w:rFonts w:cs="Times New Roman"/>
          <w:color w:val="111111"/>
          <w:sz w:val="28"/>
          <w:szCs w:val="28"/>
        </w:rPr>
        <w:t>Рекомендации родителям или как ходить в детский сад без нервотрепки</w:t>
      </w:r>
      <w:r w:rsidRPr="00850250">
        <w:rPr>
          <w:rFonts w:cs="Times New Roman"/>
          <w:color w:val="111111"/>
          <w:sz w:val="28"/>
          <w:szCs w:val="28"/>
        </w:rPr>
        <w:t>»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  <w:u w:val="single"/>
        </w:rPr>
        <w:t>1. Будить ребенка спокойно</w:t>
      </w:r>
      <w:r w:rsidRPr="00850250">
        <w:rPr>
          <w:rFonts w:cs="Times New Roman"/>
          <w:color w:val="111111"/>
          <w:sz w:val="28"/>
          <w:szCs w:val="28"/>
        </w:rPr>
        <w:t>: проснувшись, он должен увидеть вашу улыбку и услышать ласковый голос. Не подгоняйте его с утра, не дергайте, не укоряйте за ошибки и оплошности, даже если «вчера предупреждали».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  <w:u w:val="single"/>
        </w:rPr>
        <w:t>2. Не торопить</w:t>
      </w:r>
      <w:r w:rsidRPr="00850250">
        <w:rPr>
          <w:rFonts w:cs="Times New Roman"/>
          <w:color w:val="111111"/>
          <w:sz w:val="28"/>
          <w:szCs w:val="28"/>
        </w:rPr>
        <w:t xml:space="preserve"> - умение рассчитать время - ваша задача, если вам это плохо удается, то вины ребенка в этом нет.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3</w:t>
      </w:r>
      <w:r w:rsidRPr="00850250">
        <w:rPr>
          <w:rFonts w:cs="Times New Roman"/>
          <w:color w:val="111111"/>
          <w:sz w:val="28"/>
          <w:szCs w:val="28"/>
          <w:u w:val="single"/>
        </w:rPr>
        <w:t>. Не прощаться, предупреждая и</w:t>
      </w:r>
      <w:r w:rsidRPr="00850250">
        <w:rPr>
          <w:rFonts w:cs="Times New Roman"/>
          <w:color w:val="111111"/>
          <w:sz w:val="28"/>
          <w:szCs w:val="28"/>
        </w:rPr>
        <w:t> </w:t>
      </w:r>
      <w:r w:rsidRPr="00850250">
        <w:rPr>
          <w:rFonts w:cs="Times New Roman"/>
          <w:color w:val="111111"/>
          <w:sz w:val="28"/>
          <w:szCs w:val="28"/>
          <w:u w:val="single"/>
        </w:rPr>
        <w:t>направляя</w:t>
      </w:r>
      <w:r w:rsidRPr="00850250">
        <w:rPr>
          <w:rFonts w:cs="Times New Roman"/>
          <w:color w:val="111111"/>
          <w:sz w:val="28"/>
          <w:szCs w:val="28"/>
        </w:rPr>
        <w:t xml:space="preserve">: «Смотри не балуйся, веди себя хорошо, и т. д.». </w:t>
      </w:r>
      <w:r w:rsidRPr="00850250">
        <w:rPr>
          <w:rFonts w:cs="Times New Roman"/>
          <w:color w:val="111111"/>
          <w:sz w:val="28"/>
          <w:szCs w:val="28"/>
          <w:u w:val="single"/>
        </w:rPr>
        <w:t>Пожелайте ему удачи, подбодрите</w:t>
      </w:r>
      <w:r w:rsidRPr="00850250">
        <w:rPr>
          <w:rFonts w:cs="Times New Roman"/>
          <w:color w:val="111111"/>
          <w:sz w:val="28"/>
          <w:szCs w:val="28"/>
        </w:rPr>
        <w:t>, найдите несколько ласковых слов.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lastRenderedPageBreak/>
        <w:t>4 Нелишне будет предупредить персонал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детского</w:t>
      </w:r>
      <w:r w:rsidRPr="00850250">
        <w:rPr>
          <w:rFonts w:cs="Times New Roman"/>
          <w:color w:val="111111"/>
          <w:sz w:val="28"/>
          <w:szCs w:val="28"/>
        </w:rPr>
        <w:t> сада о вкусах малыша. Но делать это следует в его отсутствие, когда он ушел в игровую комнату или занялся с другими детьми, так как подобные разговоры как бы программируют ребенка на совершение соответствующих действий: он станет лишь сильнее капризничать и настаивать на отказе от пищи, объясняя это словами матери или бабушки.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5. Не говорить гадостей. «Если ты будешь плакать, я за тобой вообще не приду», «Если ты будешь плакать, я сейчас развернусь и уйду», «Что ты стоишь, как столб», «Все дети, как дети, а вот наша</w:t>
      </w:r>
      <w:proofErr w:type="gramStart"/>
      <w:r w:rsidRPr="00850250">
        <w:rPr>
          <w:rFonts w:cs="Times New Roman"/>
          <w:color w:val="111111"/>
          <w:sz w:val="28"/>
          <w:szCs w:val="28"/>
        </w:rPr>
        <w:t>.».</w:t>
      </w:r>
      <w:proofErr w:type="gramEnd"/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6. Сцены, которые дети устраивают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родителям</w:t>
      </w:r>
      <w:r w:rsidRPr="00850250">
        <w:rPr>
          <w:rFonts w:cs="Times New Roman"/>
          <w:color w:val="111111"/>
          <w:sz w:val="28"/>
          <w:szCs w:val="28"/>
        </w:rPr>
        <w:t>, говорят о том, что малыши достаточно хорошо знают "слабые" места взрослых.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7. Победить "сцены" помогут "ритуалы".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Изменения, которые обрушиваются на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ребенка с поступлением в детский сад</w:t>
      </w:r>
      <w:r w:rsidRPr="00850250">
        <w:rPr>
          <w:rFonts w:cs="Times New Roman"/>
          <w:color w:val="111111"/>
          <w:sz w:val="28"/>
          <w:szCs w:val="28"/>
        </w:rPr>
        <w:t>, создают для него стрессовую ситуацию. А лучшее лекарство от стресса - смех. Поэтому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адаптационный период</w:t>
      </w:r>
      <w:r w:rsidRPr="00850250">
        <w:rPr>
          <w:rFonts w:cs="Times New Roman"/>
          <w:color w:val="111111"/>
          <w:sz w:val="28"/>
          <w:szCs w:val="28"/>
        </w:rPr>
        <w:t xml:space="preserve"> необходимо в группе создать такие условия, чтобы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ребенок</w:t>
      </w:r>
      <w:r w:rsidRPr="00850250">
        <w:rPr>
          <w:rFonts w:cs="Times New Roman"/>
          <w:color w:val="111111"/>
          <w:sz w:val="28"/>
          <w:szCs w:val="28"/>
        </w:rPr>
        <w:t> больше смеялся и занимался той деятельностью, которая приносит ему удовольствие. Конечно, это игровая деятельность. Игра способствует безболезненному вхождению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ребенка в детский сад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На первом этапе мы используем индивидуальные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 с ребёнком</w:t>
      </w:r>
      <w:r w:rsidRPr="00850250">
        <w:rPr>
          <w:rFonts w:cs="Times New Roman"/>
          <w:color w:val="111111"/>
          <w:sz w:val="28"/>
          <w:szCs w:val="28"/>
        </w:rPr>
        <w:t>, привлекая к игре маму. Присутствие мамы облегчает душевное состояние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ребенка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b/>
          <w:bCs/>
          <w:color w:val="111111"/>
          <w:sz w:val="28"/>
          <w:szCs w:val="28"/>
        </w:rPr>
        <w:t>В игре «Разговор с игрушкой» </w:t>
      </w:r>
      <w:r w:rsidRPr="00850250">
        <w:rPr>
          <w:rFonts w:cs="Times New Roman"/>
          <w:color w:val="111111"/>
          <w:sz w:val="28"/>
          <w:szCs w:val="28"/>
        </w:rPr>
        <w:t>мама помогает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ребенку</w:t>
      </w:r>
      <w:r w:rsidRPr="00850250">
        <w:rPr>
          <w:rFonts w:cs="Times New Roman"/>
          <w:color w:val="111111"/>
          <w:sz w:val="28"/>
          <w:szCs w:val="28"/>
        </w:rPr>
        <w:t> выразить свое эмоциональное состояние, переживания по поводу пребывания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Мама надевает на руку перчаточную игрушку. На руке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ребенка</w:t>
      </w:r>
      <w:r w:rsidRPr="00850250">
        <w:rPr>
          <w:rFonts w:cs="Times New Roman"/>
          <w:color w:val="111111"/>
          <w:sz w:val="28"/>
          <w:szCs w:val="28"/>
        </w:rPr>
        <w:t> тоже перчаточная игрушка. Мама прикасается своей игрушкой к игрушке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ребенка</w:t>
      </w:r>
      <w:r w:rsidRPr="00850250">
        <w:rPr>
          <w:rFonts w:cs="Times New Roman"/>
          <w:color w:val="111111"/>
          <w:sz w:val="28"/>
          <w:szCs w:val="28"/>
        </w:rPr>
        <w:t>, гладит ее, щекочет, при этом спрашивает: «С кем, мой зайчик, подружился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 саду</w:t>
      </w:r>
      <w:r w:rsidRPr="00850250">
        <w:rPr>
          <w:rFonts w:cs="Times New Roman"/>
          <w:color w:val="111111"/>
          <w:sz w:val="28"/>
          <w:szCs w:val="28"/>
        </w:rPr>
        <w:t>, как зовут его друзей, в какие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 они играли</w:t>
      </w:r>
      <w:r w:rsidRPr="00850250">
        <w:rPr>
          <w:rFonts w:cs="Times New Roman"/>
          <w:color w:val="111111"/>
          <w:sz w:val="28"/>
          <w:szCs w:val="28"/>
        </w:rPr>
        <w:t>». Используя образ игрушки, перенося на него свои переживания и настроения,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ребенок скажет вам</w:t>
      </w:r>
      <w:r w:rsidRPr="00850250">
        <w:rPr>
          <w:rFonts w:cs="Times New Roman"/>
          <w:color w:val="111111"/>
          <w:sz w:val="28"/>
          <w:szCs w:val="28"/>
        </w:rPr>
        <w:t>, что же его тревожит.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Еще одной своей находкой мы считаем игрушечную </w:t>
      </w:r>
      <w:r w:rsidRPr="00850250">
        <w:rPr>
          <w:rFonts w:cs="Times New Roman"/>
          <w:b/>
          <w:bCs/>
          <w:color w:val="111111"/>
          <w:sz w:val="28"/>
          <w:szCs w:val="28"/>
        </w:rPr>
        <w:t>«Коробочку радостей».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Такая коробочка поднимет настроение робким застенчивым детям.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Родители дома с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ребенком в такую </w:t>
      </w:r>
      <w:r w:rsidRPr="00850250">
        <w:rPr>
          <w:rFonts w:cs="Times New Roman"/>
          <w:color w:val="111111"/>
          <w:sz w:val="28"/>
          <w:szCs w:val="28"/>
        </w:rPr>
        <w:t>«радостную коробочку» складывают небольшие вещи, которые любит их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ребенок</w:t>
      </w:r>
      <w:r w:rsidRPr="00850250">
        <w:rPr>
          <w:rFonts w:cs="Times New Roman"/>
          <w:color w:val="111111"/>
          <w:sz w:val="28"/>
          <w:szCs w:val="28"/>
        </w:rPr>
        <w:t>, и приносят ее в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детский сад</w:t>
      </w:r>
      <w:r w:rsidRPr="00850250">
        <w:rPr>
          <w:rFonts w:cs="Times New Roman"/>
          <w:color w:val="111111"/>
          <w:sz w:val="28"/>
          <w:szCs w:val="28"/>
        </w:rPr>
        <w:t>.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Ребенок</w:t>
      </w:r>
      <w:r w:rsidRPr="00850250">
        <w:rPr>
          <w:rFonts w:cs="Times New Roman"/>
          <w:color w:val="111111"/>
          <w:sz w:val="28"/>
          <w:szCs w:val="28"/>
        </w:rPr>
        <w:t> в любую минуту может взять эту коробочку, потрогать ее содержимое и почувствовать себя дома.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Очень эффективны подвижные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 в паре с мамой</w:t>
      </w:r>
      <w:r w:rsidRPr="00850250">
        <w:rPr>
          <w:rFonts w:cs="Times New Roman"/>
          <w:color w:val="111111"/>
          <w:sz w:val="28"/>
          <w:szCs w:val="28"/>
        </w:rPr>
        <w:t xml:space="preserve">. Они регулируют процессы </w:t>
      </w:r>
      <w:r w:rsidRPr="00850250">
        <w:rPr>
          <w:rFonts w:cs="Times New Roman"/>
          <w:color w:val="111111"/>
          <w:sz w:val="28"/>
          <w:szCs w:val="28"/>
        </w:rPr>
        <w:lastRenderedPageBreak/>
        <w:t>возбуждения и торможения, снижают уровень тревожности.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b/>
          <w:bCs/>
          <w:color w:val="111111"/>
          <w:sz w:val="28"/>
          <w:szCs w:val="28"/>
        </w:rPr>
      </w:pPr>
      <w:r w:rsidRPr="00850250">
        <w:rPr>
          <w:rFonts w:cs="Times New Roman"/>
          <w:b/>
          <w:bCs/>
          <w:color w:val="111111"/>
          <w:sz w:val="28"/>
          <w:szCs w:val="28"/>
        </w:rPr>
        <w:t>Игра «Бабочки на весеннем лугу».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Игра помогает справиться со страхами темноты и замкнутого пространства, с чувством одиночества. Накинув прозрачный шарф на лицо,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ребенок видит все вокруг</w:t>
      </w:r>
      <w:r w:rsidRPr="00850250">
        <w:rPr>
          <w:rFonts w:cs="Times New Roman"/>
          <w:color w:val="111111"/>
          <w:sz w:val="28"/>
          <w:szCs w:val="28"/>
        </w:rPr>
        <w:t>, но при этом — он спрятался! И маму, спрятавшуюся за прозрачным шарфом, он отыщет гораздо быстрее. Радость движения будет ярче, если платки превратятся в крылья бабочек.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 xml:space="preserve">Очень эффективной, я считаю, </w:t>
      </w:r>
      <w:r w:rsidRPr="00850250">
        <w:rPr>
          <w:rFonts w:cs="Times New Roman"/>
          <w:b/>
          <w:bCs/>
          <w:color w:val="111111"/>
          <w:sz w:val="28"/>
          <w:szCs w:val="28"/>
        </w:rPr>
        <w:t>игру </w:t>
      </w:r>
      <w:r w:rsidRPr="00850250">
        <w:rPr>
          <w:rStyle w:val="StrongEmphasis"/>
          <w:rFonts w:cs="Times New Roman"/>
          <w:color w:val="111111"/>
          <w:sz w:val="28"/>
          <w:szCs w:val="28"/>
        </w:rPr>
        <w:t>ребенка с мамой и куклой</w:t>
      </w:r>
      <w:r w:rsidRPr="00850250">
        <w:rPr>
          <w:rFonts w:cs="Times New Roman"/>
          <w:color w:val="111111"/>
          <w:sz w:val="28"/>
          <w:szCs w:val="28"/>
        </w:rPr>
        <w:t xml:space="preserve">. Игра побуждает к рефлексии позитивных родительских чувств, вызывает положительное отношение к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детскому саду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Ход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</w:t>
      </w:r>
      <w:r w:rsidRPr="00850250">
        <w:rPr>
          <w:rFonts w:cs="Times New Roman"/>
          <w:color w:val="111111"/>
          <w:sz w:val="28"/>
          <w:szCs w:val="28"/>
        </w:rPr>
        <w:t xml:space="preserve">. </w:t>
      </w:r>
      <w:proofErr w:type="gramStart"/>
      <w:r w:rsidRPr="00850250">
        <w:rPr>
          <w:rFonts w:cs="Times New Roman"/>
          <w:color w:val="111111"/>
          <w:sz w:val="28"/>
          <w:szCs w:val="28"/>
        </w:rPr>
        <w:t>Мама приносит в группу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ребенку его любимую куклу </w:t>
      </w:r>
      <w:r w:rsidRPr="00850250">
        <w:rPr>
          <w:rFonts w:cs="Times New Roman"/>
          <w:color w:val="111111"/>
          <w:sz w:val="28"/>
          <w:szCs w:val="28"/>
        </w:rPr>
        <w:t>(или мягкую игрушку, просит показать, где у куклы голова, ноги, живот и т. д. Предлагает причесать ее, умыть, накормить.</w:t>
      </w:r>
      <w:proofErr w:type="gramEnd"/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Важнейшими везде и всегда были, есть и будут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 с руками</w:t>
      </w:r>
      <w:r w:rsidRPr="00850250">
        <w:rPr>
          <w:rFonts w:cs="Times New Roman"/>
          <w:color w:val="111111"/>
          <w:sz w:val="28"/>
          <w:szCs w:val="28"/>
        </w:rPr>
        <w:t>. Первые такие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игры</w:t>
      </w:r>
      <w:r w:rsidRPr="00850250">
        <w:rPr>
          <w:rFonts w:cs="Times New Roman"/>
          <w:color w:val="111111"/>
          <w:sz w:val="28"/>
          <w:szCs w:val="28"/>
        </w:rPr>
        <w:t>, конечно же, с мамами. Потому что только мамы помогут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адаптировать ребенка не только к детскому саду</w:t>
      </w:r>
      <w:r w:rsidRPr="00850250">
        <w:rPr>
          <w:rFonts w:cs="Times New Roman"/>
          <w:color w:val="111111"/>
          <w:sz w:val="28"/>
          <w:szCs w:val="28"/>
        </w:rPr>
        <w:t>, но и к игре. Поэтому именно мама предлагает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 xml:space="preserve">ребенку игру </w:t>
      </w:r>
      <w:r w:rsidRPr="00850250">
        <w:rPr>
          <w:rFonts w:cs="Times New Roman"/>
          <w:b/>
          <w:bCs/>
          <w:color w:val="111111"/>
          <w:sz w:val="28"/>
          <w:szCs w:val="28"/>
        </w:rPr>
        <w:t>«Кто в кулачке?»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Мама раскрывает кисти рук и шевелит пальцами. Затем плотно сжимает кулаки таким образом, чтобы большие пальцы оказались внутри. Читает стишок и вместе с 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ребенком выполняет движения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Кто залез ко мне в кулачок?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Это, может быть, сверчок? (Сжать пальцы в кулак.)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Ну-ка, ну-ка, вылезай!</w:t>
      </w:r>
    </w:p>
    <w:p w:rsidR="00830818" w:rsidRPr="00850250" w:rsidRDefault="00832BE2" w:rsidP="00850250">
      <w:pPr>
        <w:pStyle w:val="Textbody"/>
        <w:spacing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Это пальчик? Ай-ай-ай! (Выставить вперед большой палец.)</w:t>
      </w:r>
    </w:p>
    <w:p w:rsidR="00830818" w:rsidRPr="00850250" w:rsidRDefault="00832BE2" w:rsidP="00850250">
      <w:pPr>
        <w:pStyle w:val="Textbody"/>
        <w:spacing w:after="0" w:line="276" w:lineRule="auto"/>
        <w:jc w:val="both"/>
        <w:rPr>
          <w:rFonts w:cs="Times New Roman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 xml:space="preserve">По мере привыкания ребёнка к воспитателю, мы начинаем включаться в игру с </w:t>
      </w:r>
      <w:r w:rsidRPr="00850250">
        <w:rPr>
          <w:rStyle w:val="StrongEmphasis"/>
          <w:rFonts w:cs="Times New Roman"/>
          <w:b w:val="0"/>
          <w:color w:val="111111"/>
          <w:sz w:val="28"/>
          <w:szCs w:val="28"/>
        </w:rPr>
        <w:t>ребенком в паре</w:t>
      </w:r>
      <w:r w:rsidRPr="00850250">
        <w:rPr>
          <w:rFonts w:cs="Times New Roman"/>
          <w:color w:val="111111"/>
          <w:sz w:val="28"/>
          <w:szCs w:val="28"/>
        </w:rPr>
        <w:t>.</w:t>
      </w:r>
    </w:p>
    <w:p w:rsidR="00830818" w:rsidRPr="00850250" w:rsidRDefault="00832BE2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  <w:r w:rsidRPr="00850250">
        <w:rPr>
          <w:rFonts w:cs="Times New Roman"/>
          <w:color w:val="111111"/>
          <w:sz w:val="28"/>
          <w:szCs w:val="28"/>
        </w:rPr>
        <w:t>Основная задача коммуникационных игр на этом этапе – формирование эмоционального контакта, доверия детей к нам.</w:t>
      </w:r>
    </w:p>
    <w:p w:rsidR="00830818" w:rsidRPr="00850250" w:rsidRDefault="00830818" w:rsidP="00850250">
      <w:pPr>
        <w:pStyle w:val="Textbody"/>
        <w:spacing w:before="225" w:after="225" w:line="276" w:lineRule="auto"/>
        <w:jc w:val="both"/>
        <w:rPr>
          <w:rFonts w:cs="Times New Roman"/>
          <w:color w:val="111111"/>
          <w:sz w:val="28"/>
          <w:szCs w:val="28"/>
        </w:rPr>
      </w:pPr>
    </w:p>
    <w:p w:rsidR="00830818" w:rsidRPr="00850250" w:rsidRDefault="00830818" w:rsidP="00850250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</w:p>
    <w:sectPr w:rsidR="00830818" w:rsidRPr="00850250" w:rsidSect="007870B8">
      <w:footerReference w:type="default" r:id="rId6"/>
      <w:pgSz w:w="11906" w:h="16838"/>
      <w:pgMar w:top="1134" w:right="1134" w:bottom="1134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02" w:rsidRDefault="008A2002">
      <w:r>
        <w:separator/>
      </w:r>
    </w:p>
  </w:endnote>
  <w:endnote w:type="continuationSeparator" w:id="0">
    <w:p w:rsidR="008A2002" w:rsidRDefault="008A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45" w:rsidRDefault="00421306">
    <w:pPr>
      <w:pStyle w:val="a7"/>
      <w:jc w:val="right"/>
    </w:pPr>
    <w:r>
      <w:fldChar w:fldCharType="begin"/>
    </w:r>
    <w:r w:rsidR="00832BE2">
      <w:instrText xml:space="preserve"> PAGE </w:instrText>
    </w:r>
    <w:r>
      <w:fldChar w:fldCharType="separate"/>
    </w:r>
    <w:r w:rsidR="007870B8">
      <w:rPr>
        <w:noProof/>
      </w:rPr>
      <w:t>1</w:t>
    </w:r>
    <w:r>
      <w:fldChar w:fldCharType="end"/>
    </w:r>
  </w:p>
  <w:p w:rsidR="00031245" w:rsidRDefault="008A20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02" w:rsidRDefault="008A2002">
      <w:r>
        <w:rPr>
          <w:color w:val="000000"/>
        </w:rPr>
        <w:separator/>
      </w:r>
    </w:p>
  </w:footnote>
  <w:footnote w:type="continuationSeparator" w:id="0">
    <w:p w:rsidR="008A2002" w:rsidRDefault="008A2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818"/>
    <w:rsid w:val="0023079A"/>
    <w:rsid w:val="00421306"/>
    <w:rsid w:val="005F12AD"/>
    <w:rsid w:val="007870B8"/>
    <w:rsid w:val="00830818"/>
    <w:rsid w:val="00832BE2"/>
    <w:rsid w:val="00850250"/>
    <w:rsid w:val="008A2002"/>
    <w:rsid w:val="009F1980"/>
    <w:rsid w:val="00AD52CB"/>
    <w:rsid w:val="00B826C6"/>
    <w:rsid w:val="00D9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1980"/>
    <w:pPr>
      <w:suppressAutoHyphens/>
    </w:pPr>
  </w:style>
  <w:style w:type="paragraph" w:styleId="1">
    <w:name w:val="heading 1"/>
    <w:basedOn w:val="Heading"/>
    <w:next w:val="Textbody"/>
    <w:rsid w:val="009F1980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1980"/>
    <w:pPr>
      <w:suppressAutoHyphens/>
    </w:pPr>
  </w:style>
  <w:style w:type="paragraph" w:customStyle="1" w:styleId="Heading">
    <w:name w:val="Heading"/>
    <w:basedOn w:val="Standard"/>
    <w:next w:val="Textbody"/>
    <w:rsid w:val="009F198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F1980"/>
    <w:pPr>
      <w:spacing w:after="120"/>
    </w:pPr>
  </w:style>
  <w:style w:type="paragraph" w:styleId="a3">
    <w:name w:val="List"/>
    <w:basedOn w:val="Textbody"/>
    <w:rsid w:val="009F1980"/>
  </w:style>
  <w:style w:type="paragraph" w:styleId="a4">
    <w:name w:val="caption"/>
    <w:basedOn w:val="Standard"/>
    <w:rsid w:val="009F19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F1980"/>
    <w:pPr>
      <w:suppressLineNumbers/>
    </w:pPr>
  </w:style>
  <w:style w:type="character" w:customStyle="1" w:styleId="StrongEmphasis">
    <w:name w:val="Strong Emphasis"/>
    <w:rsid w:val="009F1980"/>
    <w:rPr>
      <w:b/>
      <w:bCs/>
    </w:rPr>
  </w:style>
  <w:style w:type="character" w:customStyle="1" w:styleId="NumberingSymbols">
    <w:name w:val="Numbering Symbols"/>
    <w:rsid w:val="009F1980"/>
  </w:style>
  <w:style w:type="paragraph" w:styleId="a5">
    <w:name w:val="header"/>
    <w:basedOn w:val="a"/>
    <w:rsid w:val="009F1980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sid w:val="009F1980"/>
    <w:rPr>
      <w:szCs w:val="21"/>
    </w:rPr>
  </w:style>
  <w:style w:type="paragraph" w:styleId="a7">
    <w:name w:val="footer"/>
    <w:basedOn w:val="a"/>
    <w:rsid w:val="009F1980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sid w:val="009F1980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МБДОУ-117</cp:lastModifiedBy>
  <cp:revision>5</cp:revision>
  <dcterms:created xsi:type="dcterms:W3CDTF">2020-01-22T17:21:00Z</dcterms:created>
  <dcterms:modified xsi:type="dcterms:W3CDTF">2021-02-17T04:23:00Z</dcterms:modified>
</cp:coreProperties>
</file>