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C67" w:rsidRDefault="008C6C67" w:rsidP="008C6C6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Муниципальное бюджетное дошкольное образовательное учреждение детский сад </w:t>
      </w:r>
      <w:proofErr w:type="spellStart"/>
      <w:r>
        <w:rPr>
          <w:rFonts w:ascii="Times New Roman" w:hAnsi="Times New Roman"/>
          <w:sz w:val="24"/>
          <w:szCs w:val="24"/>
        </w:rPr>
        <w:t>общеразвивающего</w:t>
      </w:r>
      <w:proofErr w:type="spellEnd"/>
      <w:r>
        <w:rPr>
          <w:rFonts w:ascii="Times New Roman" w:hAnsi="Times New Roman"/>
          <w:sz w:val="24"/>
          <w:szCs w:val="24"/>
        </w:rPr>
        <w:t xml:space="preserve"> вида с приоритетным осуществлением деятельности по познавательно-речевому развитию воспитанников № 117</w:t>
      </w:r>
    </w:p>
    <w:p w:rsidR="008C6C67" w:rsidRDefault="008C6C67" w:rsidP="008C6C6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C6C67" w:rsidRDefault="008C6C67" w:rsidP="008C6C67">
      <w:pPr>
        <w:rPr>
          <w:rFonts w:ascii="Times New Roman" w:hAnsi="Times New Roman"/>
        </w:rPr>
      </w:pPr>
    </w:p>
    <w:p w:rsidR="008C6C67" w:rsidRDefault="008C6C67" w:rsidP="008C6C67">
      <w:pPr>
        <w:rPr>
          <w:rFonts w:ascii="Times New Roman" w:hAnsi="Times New Roman"/>
        </w:rPr>
      </w:pPr>
    </w:p>
    <w:p w:rsidR="008C6C67" w:rsidRDefault="008C6C67" w:rsidP="008C6C67">
      <w:pPr>
        <w:rPr>
          <w:rFonts w:ascii="Times New Roman" w:hAnsi="Times New Roman"/>
        </w:rPr>
      </w:pPr>
    </w:p>
    <w:p w:rsidR="008C6C67" w:rsidRDefault="008C6C67" w:rsidP="008C6C67">
      <w:pPr>
        <w:rPr>
          <w:rFonts w:ascii="Times New Roman" w:hAnsi="Times New Roman"/>
        </w:rPr>
      </w:pPr>
    </w:p>
    <w:p w:rsidR="008C6C67" w:rsidRDefault="008C6C67" w:rsidP="008C6C67">
      <w:pPr>
        <w:rPr>
          <w:rFonts w:ascii="Times New Roman" w:hAnsi="Times New Roman"/>
        </w:rPr>
      </w:pPr>
    </w:p>
    <w:p w:rsidR="008C6C67" w:rsidRDefault="008C6C67" w:rsidP="008C6C67">
      <w:pPr>
        <w:rPr>
          <w:rFonts w:ascii="Times New Roman" w:hAnsi="Times New Roman"/>
        </w:rPr>
      </w:pPr>
    </w:p>
    <w:p w:rsidR="008C6C67" w:rsidRDefault="008C6C67" w:rsidP="008C6C67">
      <w:pPr>
        <w:jc w:val="center"/>
        <w:rPr>
          <w:rFonts w:ascii="Times New Roman" w:hAnsi="Times New Roman"/>
          <w:b/>
          <w:sz w:val="72"/>
          <w:szCs w:val="72"/>
        </w:rPr>
      </w:pPr>
      <w:r>
        <w:rPr>
          <w:rFonts w:ascii="Times New Roman" w:hAnsi="Times New Roman"/>
          <w:b/>
          <w:sz w:val="72"/>
          <w:szCs w:val="72"/>
        </w:rPr>
        <w:t>Эссе</w:t>
      </w:r>
    </w:p>
    <w:p w:rsidR="008C6C67" w:rsidRDefault="008C6C67" w:rsidP="008C6C67">
      <w:pPr>
        <w:jc w:val="center"/>
        <w:rPr>
          <w:rFonts w:ascii="Times New Roman" w:hAnsi="Times New Roman"/>
          <w:b/>
          <w:sz w:val="72"/>
          <w:szCs w:val="72"/>
        </w:rPr>
      </w:pPr>
      <w:r>
        <w:rPr>
          <w:rFonts w:ascii="Times New Roman" w:hAnsi="Times New Roman"/>
          <w:b/>
          <w:sz w:val="72"/>
          <w:szCs w:val="72"/>
        </w:rPr>
        <w:t>«Современное дошкольное образование: границы и возможности»</w:t>
      </w:r>
    </w:p>
    <w:p w:rsidR="008C6C67" w:rsidRDefault="008C6C67" w:rsidP="008C6C67">
      <w:pPr>
        <w:jc w:val="center"/>
        <w:rPr>
          <w:rFonts w:ascii="Times New Roman" w:hAnsi="Times New Roman"/>
          <w:b/>
          <w:sz w:val="72"/>
          <w:szCs w:val="72"/>
        </w:rPr>
      </w:pPr>
    </w:p>
    <w:p w:rsidR="008C6C67" w:rsidRDefault="008C6C67" w:rsidP="008C6C67">
      <w:pPr>
        <w:spacing w:after="0"/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Музыкальный руководитель</w:t>
      </w:r>
    </w:p>
    <w:p w:rsidR="008C6C67" w:rsidRDefault="008C6C67" w:rsidP="008C6C67">
      <w:pPr>
        <w:spacing w:after="0"/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МБДОУ № 117</w:t>
      </w:r>
    </w:p>
    <w:p w:rsidR="008C6C67" w:rsidRDefault="008C6C67" w:rsidP="008C6C67">
      <w:pPr>
        <w:spacing w:after="0"/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высшая квалификационная категория</w:t>
      </w:r>
    </w:p>
    <w:p w:rsidR="008C6C67" w:rsidRDefault="008C6C67" w:rsidP="008C6C67">
      <w:pPr>
        <w:spacing w:after="0"/>
        <w:jc w:val="center"/>
        <w:rPr>
          <w:rFonts w:ascii="Times New Roman" w:hAnsi="Times New Roman"/>
          <w:sz w:val="40"/>
          <w:szCs w:val="40"/>
        </w:rPr>
      </w:pPr>
      <w:proofErr w:type="spellStart"/>
      <w:r>
        <w:rPr>
          <w:rFonts w:ascii="Times New Roman" w:hAnsi="Times New Roman"/>
          <w:sz w:val="40"/>
          <w:szCs w:val="40"/>
        </w:rPr>
        <w:t>Недилько</w:t>
      </w:r>
      <w:proofErr w:type="spellEnd"/>
      <w:r>
        <w:rPr>
          <w:rFonts w:ascii="Times New Roman" w:hAnsi="Times New Roman"/>
          <w:sz w:val="40"/>
          <w:szCs w:val="40"/>
        </w:rPr>
        <w:t xml:space="preserve"> Инна Михайловна</w:t>
      </w:r>
    </w:p>
    <w:p w:rsidR="008C6C67" w:rsidRDefault="008C6C67" w:rsidP="008C6C67">
      <w:pPr>
        <w:spacing w:after="0"/>
        <w:jc w:val="center"/>
        <w:rPr>
          <w:rFonts w:ascii="Times New Roman" w:hAnsi="Times New Roman"/>
          <w:sz w:val="40"/>
          <w:szCs w:val="40"/>
        </w:rPr>
      </w:pPr>
    </w:p>
    <w:p w:rsidR="008C6C67" w:rsidRDefault="008C6C67" w:rsidP="008C6C67">
      <w:pPr>
        <w:spacing w:after="0"/>
        <w:jc w:val="center"/>
        <w:rPr>
          <w:rFonts w:ascii="Times New Roman" w:hAnsi="Times New Roman"/>
          <w:sz w:val="40"/>
          <w:szCs w:val="40"/>
        </w:rPr>
      </w:pPr>
    </w:p>
    <w:p w:rsidR="008C6C67" w:rsidRDefault="008C6C67" w:rsidP="008C6C67">
      <w:pPr>
        <w:spacing w:after="0"/>
        <w:jc w:val="center"/>
        <w:rPr>
          <w:rFonts w:ascii="Times New Roman" w:hAnsi="Times New Roman"/>
          <w:sz w:val="40"/>
          <w:szCs w:val="40"/>
        </w:rPr>
      </w:pPr>
    </w:p>
    <w:p w:rsidR="008C6C67" w:rsidRDefault="008C6C67" w:rsidP="008C6C67">
      <w:pPr>
        <w:spacing w:after="0"/>
        <w:jc w:val="center"/>
        <w:rPr>
          <w:rFonts w:ascii="Times New Roman" w:hAnsi="Times New Roman"/>
          <w:sz w:val="40"/>
          <w:szCs w:val="40"/>
        </w:rPr>
      </w:pPr>
    </w:p>
    <w:p w:rsidR="008C6C67" w:rsidRDefault="008C6C67" w:rsidP="008C6C67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Екатеринбург </w:t>
      </w:r>
    </w:p>
    <w:p w:rsidR="008C6C67" w:rsidRDefault="008C6C67" w:rsidP="008C6C67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2021</w:t>
      </w:r>
    </w:p>
    <w:p w:rsidR="002853A7" w:rsidRPr="008C6C67" w:rsidRDefault="00941CC9" w:rsidP="002853A7">
      <w:pPr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8C6C67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Современное дошкольное образование: границы и возможности.</w:t>
      </w:r>
    </w:p>
    <w:p w:rsidR="002853A7" w:rsidRPr="008C6C67" w:rsidRDefault="00941CC9" w:rsidP="002853A7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C6C67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Мы лишаем детей будущего,</w:t>
      </w:r>
      <w:r w:rsidRPr="008C6C67">
        <w:rPr>
          <w:rFonts w:ascii="Times New Roman" w:hAnsi="Times New Roman" w:cs="Times New Roman"/>
          <w:i/>
          <w:sz w:val="28"/>
          <w:szCs w:val="28"/>
        </w:rPr>
        <w:br/>
      </w:r>
      <w:r w:rsidRPr="008C6C67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если продолжаем учить сегодня так,</w:t>
      </w:r>
      <w:r w:rsidRPr="008C6C67">
        <w:rPr>
          <w:rFonts w:ascii="Times New Roman" w:hAnsi="Times New Roman" w:cs="Times New Roman"/>
          <w:i/>
          <w:sz w:val="28"/>
          <w:szCs w:val="28"/>
        </w:rPr>
        <w:br/>
      </w:r>
      <w:r w:rsidRPr="008C6C67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как учили этому вчера.</w:t>
      </w:r>
      <w:r w:rsidRPr="008C6C67">
        <w:rPr>
          <w:rFonts w:ascii="Times New Roman" w:hAnsi="Times New Roman" w:cs="Times New Roman"/>
          <w:i/>
          <w:sz w:val="28"/>
          <w:szCs w:val="28"/>
        </w:rPr>
        <w:br/>
      </w:r>
      <w:r w:rsidRPr="008C6C67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Джон Дьюи.</w:t>
      </w:r>
    </w:p>
    <w:p w:rsidR="00B111C0" w:rsidRPr="008C6C67" w:rsidRDefault="00941CC9" w:rsidP="00A41FF7">
      <w:p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C6C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Развитие современного дошкольного образования обусловлено социокультурными и законодательными изменениями в Российской Федерации. В </w:t>
      </w:r>
      <w:r w:rsidR="002B35D1" w:rsidRPr="008C6C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дошкольном образовании </w:t>
      </w:r>
      <w:r w:rsidRPr="008C6C67">
        <w:rPr>
          <w:rFonts w:ascii="Times New Roman" w:hAnsi="Times New Roman" w:cs="Times New Roman"/>
          <w:sz w:val="28"/>
          <w:szCs w:val="28"/>
          <w:shd w:val="clear" w:color="auto" w:fill="FFFFFF"/>
        </w:rPr>
        <w:t>нашли от</w:t>
      </w:r>
      <w:r w:rsidR="002B35D1" w:rsidRPr="008C6C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ражение те направления развития, </w:t>
      </w:r>
      <w:r w:rsidRPr="008C6C67">
        <w:rPr>
          <w:rFonts w:ascii="Times New Roman" w:hAnsi="Times New Roman" w:cs="Times New Roman"/>
          <w:sz w:val="28"/>
          <w:szCs w:val="28"/>
          <w:shd w:val="clear" w:color="auto" w:fill="FFFFFF"/>
        </w:rPr>
        <w:t>которые являются традиционными (развитие физических, интеллектуальных, нравственных, эстетических качеств ребёнка, сохранение и укрепление его здоровья), а также инновационные идеи (формирование общей культуры, развитие личностных качеств).</w:t>
      </w:r>
    </w:p>
    <w:p w:rsidR="00F10C9B" w:rsidRPr="008C6C67" w:rsidRDefault="00941CC9" w:rsidP="00A41FF7">
      <w:p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C6C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Границы современного дошкольного образования, на </w:t>
      </w:r>
      <w:r w:rsidR="00F10C9B" w:rsidRPr="008C6C67">
        <w:rPr>
          <w:rFonts w:ascii="Times New Roman" w:hAnsi="Times New Roman" w:cs="Times New Roman"/>
          <w:sz w:val="28"/>
          <w:szCs w:val="28"/>
          <w:shd w:val="clear" w:color="auto" w:fill="FFFFFF"/>
        </w:rPr>
        <w:t>мой</w:t>
      </w:r>
      <w:r w:rsidRPr="008C6C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взгляд, это традиционные направления развития детей, опыт обучения и воспитания о</w:t>
      </w:r>
      <w:r w:rsidR="00F10C9B" w:rsidRPr="008C6C67">
        <w:rPr>
          <w:rFonts w:ascii="Times New Roman" w:hAnsi="Times New Roman" w:cs="Times New Roman"/>
          <w:sz w:val="28"/>
          <w:szCs w:val="28"/>
          <w:shd w:val="clear" w:color="auto" w:fill="FFFFFF"/>
        </w:rPr>
        <w:t>течественных передовых практик,</w:t>
      </w:r>
      <w:r w:rsidRPr="008C6C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10C9B" w:rsidRPr="008C6C67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 w:rsidRPr="008C6C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ребования ФГОС, которые дают заданный курс целям и задачам образования и воспитания детей в современном </w:t>
      </w:r>
      <w:r w:rsidRPr="008C6C67">
        <w:rPr>
          <w:rFonts w:ascii="Times New Roman" w:hAnsi="Times New Roman" w:cs="Times New Roman"/>
          <w:sz w:val="28"/>
          <w:szCs w:val="28"/>
        </w:rPr>
        <w:t>обществе. </w:t>
      </w:r>
      <w:r w:rsidRPr="008C6C67">
        <w:rPr>
          <w:rStyle w:val="wo"/>
          <w:rFonts w:ascii="Times New Roman" w:hAnsi="Times New Roman" w:cs="Times New Roman"/>
          <w:sz w:val="28"/>
          <w:szCs w:val="28"/>
        </w:rPr>
        <w:t>Здоровьесберегающ</w:t>
      </w:r>
      <w:r w:rsidR="00E260DB" w:rsidRPr="008C6C67">
        <w:rPr>
          <w:rStyle w:val="wo"/>
          <w:rFonts w:ascii="Times New Roman" w:hAnsi="Times New Roman" w:cs="Times New Roman"/>
          <w:sz w:val="28"/>
          <w:szCs w:val="28"/>
        </w:rPr>
        <w:t xml:space="preserve">ие </w:t>
      </w:r>
      <w:r w:rsidRPr="008C6C67">
        <w:rPr>
          <w:rFonts w:ascii="Times New Roman" w:hAnsi="Times New Roman" w:cs="Times New Roman"/>
          <w:sz w:val="28"/>
          <w:szCs w:val="28"/>
          <w:shd w:val="clear" w:color="auto" w:fill="FFFFFF"/>
        </w:rPr>
        <w:t>технологии в образовательном процессе, направленные на укрепление и сохранение здоровья ребенка.</w:t>
      </w:r>
    </w:p>
    <w:p w:rsidR="00B111C0" w:rsidRPr="008C6C67" w:rsidRDefault="00941CC9" w:rsidP="00A41FF7">
      <w:p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C6C67">
        <w:rPr>
          <w:rFonts w:ascii="Times New Roman" w:hAnsi="Times New Roman" w:cs="Times New Roman"/>
          <w:sz w:val="28"/>
          <w:szCs w:val="28"/>
          <w:shd w:val="clear" w:color="auto" w:fill="FFFFFF"/>
        </w:rPr>
        <w:t>Ориентирами границ дошкольного образования в современном мире становятся такие качества воспитанника, как: ценностное отношение к действительности и самому себе, соблюдение правил и норм поведения, общая культура, эмоциональное здоровье, чувств</w:t>
      </w:r>
      <w:r w:rsidR="00DD5D84" w:rsidRPr="008C6C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 принадлежности к роду, семье, </w:t>
      </w:r>
      <w:r w:rsidRPr="008C6C67">
        <w:rPr>
          <w:rFonts w:ascii="Times New Roman" w:hAnsi="Times New Roman" w:cs="Times New Roman"/>
          <w:sz w:val="28"/>
          <w:szCs w:val="28"/>
          <w:shd w:val="clear" w:color="auto" w:fill="FFFFFF"/>
        </w:rPr>
        <w:t>поколению, стране.</w:t>
      </w:r>
    </w:p>
    <w:p w:rsidR="00E260DB" w:rsidRPr="008C6C67" w:rsidRDefault="00941CC9" w:rsidP="00A41FF7">
      <w:p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C6C67">
        <w:rPr>
          <w:rFonts w:ascii="Times New Roman" w:hAnsi="Times New Roman" w:cs="Times New Roman"/>
          <w:sz w:val="28"/>
          <w:szCs w:val="28"/>
          <w:shd w:val="clear" w:color="auto" w:fill="FFFFFF"/>
        </w:rPr>
        <w:t>Следуя в ногу со временем и понимая груз ответственности участия в реорганизации образовательной системы в РФ</w:t>
      </w:r>
      <w:r w:rsidR="00F10C9B" w:rsidRPr="008C6C67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8C6C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детских дошкольных учреждениях усилиями методической и психологической службы осуществляется непрерывный поиск наиболее эффективных форм и методов внедрения в деятельность педагогов практики интегрированного образования детей с ОВЗ. Организуя деятельность в данном русле, педагоги постоянно учитывают условия, необходимые для осуществления успешной интеграции ребенка с ОВЗ, а именно: наличие возможности подобрать ребенку эффективный вариант интегрир</w:t>
      </w:r>
      <w:r w:rsidR="00F10C9B" w:rsidRPr="008C6C67">
        <w:rPr>
          <w:rFonts w:ascii="Times New Roman" w:hAnsi="Times New Roman" w:cs="Times New Roman"/>
          <w:sz w:val="28"/>
          <w:szCs w:val="28"/>
          <w:shd w:val="clear" w:color="auto" w:fill="FFFFFF"/>
        </w:rPr>
        <w:t>ованного обучения</w:t>
      </w:r>
      <w:r w:rsidRPr="008C6C6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E260DB" w:rsidRPr="008C6C67" w:rsidRDefault="00941CC9" w:rsidP="00A41FF7">
      <w:p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C6C67">
        <w:rPr>
          <w:rFonts w:ascii="Times New Roman" w:hAnsi="Times New Roman" w:cs="Times New Roman"/>
          <w:sz w:val="28"/>
          <w:szCs w:val="28"/>
          <w:shd w:val="clear" w:color="auto" w:fill="FFFFFF"/>
        </w:rPr>
        <w:t>Универсальный характер музыкальных занятий, положительно влияющих на всестороннее развитие ребенка, а также их терапевтический эффект, обуславливает их интегративное свойство гармонично устанавливать связь со всеми областями образовательного процесса. Помимо непосредственного музыкального терапевтического эффекта, совместное музицирование – как вид музыкальной деятельности, имеет главное преимущество перед всеми остальными, заключающееся в том, что является средством объединения детей, различающихся по интеллектуальному и физическому развитию.</w:t>
      </w:r>
      <w:r w:rsidRPr="008C6C67">
        <w:rPr>
          <w:rFonts w:ascii="Times New Roman" w:hAnsi="Times New Roman" w:cs="Times New Roman"/>
          <w:sz w:val="28"/>
          <w:szCs w:val="28"/>
        </w:rPr>
        <w:br/>
      </w:r>
      <w:r w:rsidRPr="008C6C67">
        <w:rPr>
          <w:rFonts w:ascii="Times New Roman" w:hAnsi="Times New Roman" w:cs="Times New Roman"/>
          <w:sz w:val="28"/>
          <w:szCs w:val="28"/>
          <w:shd w:val="clear" w:color="auto" w:fill="FFFFFF"/>
        </w:rPr>
        <w:t>Из</w:t>
      </w:r>
      <w:r w:rsidR="00C90778" w:rsidRPr="008C6C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своего</w:t>
      </w:r>
      <w:r w:rsidRPr="008C6C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опыта </w:t>
      </w:r>
      <w:r w:rsidR="00C90778" w:rsidRPr="008C6C67">
        <w:rPr>
          <w:rFonts w:ascii="Times New Roman" w:hAnsi="Times New Roman" w:cs="Times New Roman"/>
          <w:sz w:val="28"/>
          <w:szCs w:val="28"/>
          <w:shd w:val="clear" w:color="auto" w:fill="FFFFFF"/>
        </w:rPr>
        <w:t>работы</w:t>
      </w:r>
      <w:r w:rsidRPr="008C6C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реализованного как в рамках образовательной программы, так и в дополнительном образовании детей считаю успешными </w:t>
      </w:r>
      <w:r w:rsidRPr="008C6C67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несколько совместных проектов музыкальной деятельности детей и взрослых.</w:t>
      </w:r>
    </w:p>
    <w:p w:rsidR="00A41FF7" w:rsidRPr="008C6C67" w:rsidRDefault="00941CC9" w:rsidP="00A41FF7">
      <w:p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C6C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Проект "Битва хоров" для детей и взрослых своей идеей заимствован из популярной программы ТВ. </w:t>
      </w:r>
      <w:proofErr w:type="gramStart"/>
      <w:r w:rsidRPr="008C6C67">
        <w:rPr>
          <w:rFonts w:ascii="Times New Roman" w:hAnsi="Times New Roman" w:cs="Times New Roman"/>
          <w:sz w:val="28"/>
          <w:szCs w:val="28"/>
          <w:shd w:val="clear" w:color="auto" w:fill="FFFFFF"/>
        </w:rPr>
        <w:t>Занятия пением в хоре приносят для детского организма следующую пользу: развивают слух и чувство ритма, прививают музыкальный вкус, улучшают память, способствуют развитию способностей к импровизации, стимулируют речевую активность, нормализуют, развивают и улучшают дыхательную функцию, эффективно устраняют речевые нарушения, развивают коммутативные способности, внимательность, дружелюбность, умение работать в коллективе, раскрепощают, устраняют комплексы, страхи.</w:t>
      </w:r>
      <w:proofErr w:type="gramEnd"/>
      <w:r w:rsidRPr="008C6C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Занятия пением способствуют улучшению психического и эмоционального состояния ребенка, что очень важно для подрастающего поколения.</w:t>
      </w:r>
    </w:p>
    <w:p w:rsidR="00A41FF7" w:rsidRPr="008C6C67" w:rsidRDefault="00941CC9" w:rsidP="00A41FF7">
      <w:p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C6C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Одним из эффективных способов развития творческих способностей детей с помощью ИКТ на занятиях музыки, является "Технология озвучивания мультфильмов". Цель данной технологии – раскрытие детям возможности синтезатора и применить его на практике в озвучивании мультфильма. Задачами технологии – знакомство детей с процессом озвучивания мультфильма, развитие интеллекта детей, эмоциональной отзывчивости, навыков доброжелательного общения и взаимодействия </w:t>
      </w:r>
      <w:proofErr w:type="gramStart"/>
      <w:r w:rsidRPr="008C6C67">
        <w:rPr>
          <w:rFonts w:ascii="Times New Roman" w:hAnsi="Times New Roman" w:cs="Times New Roman"/>
          <w:sz w:val="28"/>
          <w:szCs w:val="28"/>
          <w:shd w:val="clear" w:color="auto" w:fill="FFFFFF"/>
        </w:rPr>
        <w:t>со</w:t>
      </w:r>
      <w:proofErr w:type="gramEnd"/>
      <w:r w:rsidRPr="008C6C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взрослыми и сверстниками, всестороннее развитие творческих способностей детей, способствование становлению самостоятельности детей, обеспечение эмоционального благополучия, ощущения успеха от достижения цели.</w:t>
      </w:r>
      <w:r w:rsidRPr="008C6C67">
        <w:rPr>
          <w:rFonts w:ascii="Times New Roman" w:hAnsi="Times New Roman" w:cs="Times New Roman"/>
          <w:sz w:val="28"/>
          <w:szCs w:val="28"/>
        </w:rPr>
        <w:br/>
      </w:r>
      <w:r w:rsidRPr="008C6C67">
        <w:rPr>
          <w:rFonts w:ascii="Times New Roman" w:hAnsi="Times New Roman" w:cs="Times New Roman"/>
          <w:sz w:val="28"/>
          <w:szCs w:val="28"/>
          <w:shd w:val="clear" w:color="auto" w:fill="FFFFFF"/>
        </w:rPr>
        <w:t>Предварительная работа состоит в создании мультфильма в группе с воспитателем с помощью</w:t>
      </w:r>
      <w:r w:rsidR="00772A6B" w:rsidRPr="008C6C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мульт</w:t>
      </w:r>
      <w:r w:rsidR="00B111C0" w:rsidRPr="008C6C67">
        <w:rPr>
          <w:rFonts w:ascii="Times New Roman" w:hAnsi="Times New Roman" w:cs="Times New Roman"/>
          <w:sz w:val="28"/>
          <w:szCs w:val="28"/>
          <w:shd w:val="clear" w:color="auto" w:fill="FFFFFF"/>
        </w:rPr>
        <w:t>студии</w:t>
      </w:r>
      <w:r w:rsidRPr="008C6C67">
        <w:rPr>
          <w:rFonts w:ascii="Times New Roman" w:hAnsi="Times New Roman" w:cs="Times New Roman"/>
          <w:sz w:val="28"/>
          <w:szCs w:val="28"/>
          <w:shd w:val="clear" w:color="auto" w:fill="FFFFFF"/>
        </w:rPr>
        <w:t> "Я творю мир" (Н. С.</w:t>
      </w:r>
      <w:r w:rsidR="00A41FF7" w:rsidRPr="008C6C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B111C0" w:rsidRPr="008C6C67">
        <w:rPr>
          <w:rFonts w:ascii="Times New Roman" w:hAnsi="Times New Roman" w:cs="Times New Roman"/>
          <w:sz w:val="28"/>
          <w:szCs w:val="28"/>
          <w:shd w:val="clear" w:color="auto" w:fill="FFFFFF"/>
        </w:rPr>
        <w:t>Муроходжаева</w:t>
      </w:r>
      <w:proofErr w:type="spellEnd"/>
      <w:r w:rsidR="00B111C0" w:rsidRPr="008C6C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</w:t>
      </w:r>
      <w:proofErr w:type="spellStart"/>
      <w:r w:rsidR="00B111C0" w:rsidRPr="008C6C67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proofErr w:type="spellEnd"/>
      <w:r w:rsidRPr="008C6C67">
        <w:rPr>
          <w:rFonts w:ascii="Times New Roman" w:hAnsi="Times New Roman" w:cs="Times New Roman"/>
          <w:sz w:val="28"/>
          <w:szCs w:val="28"/>
          <w:shd w:val="clear" w:color="auto" w:fill="FFFFFF"/>
        </w:rPr>
        <w:t>. В</w:t>
      </w:r>
      <w:r w:rsidR="00E260DB" w:rsidRPr="008C6C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="00E260DB" w:rsidRPr="008C6C67">
        <w:rPr>
          <w:rFonts w:ascii="Times New Roman" w:hAnsi="Times New Roman" w:cs="Times New Roman"/>
          <w:sz w:val="28"/>
          <w:szCs w:val="28"/>
          <w:shd w:val="clear" w:color="auto" w:fill="FFFFFF"/>
        </w:rPr>
        <w:t>Амочаева</w:t>
      </w:r>
      <w:proofErr w:type="spellEnd"/>
      <w:r w:rsidR="00981157" w:rsidRPr="008C6C67">
        <w:rPr>
          <w:rFonts w:ascii="Times New Roman" w:hAnsi="Times New Roman" w:cs="Times New Roman"/>
          <w:sz w:val="28"/>
          <w:szCs w:val="28"/>
          <w:shd w:val="clear" w:color="auto" w:fill="FFFFFF"/>
        </w:rPr>
        <w:t>, 2016 год)</w:t>
      </w:r>
      <w:r w:rsidR="00C90778" w:rsidRPr="008C6C67">
        <w:rPr>
          <w:rFonts w:ascii="Times New Roman" w:hAnsi="Times New Roman" w:cs="Times New Roman"/>
          <w:sz w:val="28"/>
          <w:szCs w:val="28"/>
          <w:shd w:val="clear" w:color="auto" w:fill="FFFFFF"/>
        </w:rPr>
        <w:t>, а на музыкальных занятиях дети озвучивают его.</w:t>
      </w:r>
    </w:p>
    <w:p w:rsidR="00C90778" w:rsidRPr="008C6C67" w:rsidRDefault="00941CC9" w:rsidP="00A41FF7">
      <w:p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C6C67">
        <w:rPr>
          <w:rFonts w:ascii="Times New Roman" w:hAnsi="Times New Roman" w:cs="Times New Roman"/>
          <w:sz w:val="28"/>
          <w:szCs w:val="28"/>
          <w:shd w:val="clear" w:color="auto" w:fill="FFFFFF"/>
        </w:rPr>
        <w:t>Как показала практика, данная технология позволяет достигнуть успеха для детей с разным уровнем способностей и возможностей здоровья.</w:t>
      </w:r>
    </w:p>
    <w:p w:rsidR="00E260DB" w:rsidRPr="008C6C67" w:rsidRDefault="00941CC9" w:rsidP="00A41FF7">
      <w:p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C6C67">
        <w:rPr>
          <w:rFonts w:ascii="Times New Roman" w:hAnsi="Times New Roman" w:cs="Times New Roman"/>
          <w:sz w:val="28"/>
          <w:szCs w:val="28"/>
        </w:rPr>
        <w:br/>
      </w:r>
      <w:r w:rsidR="00C90778" w:rsidRPr="008C6C67">
        <w:rPr>
          <w:rFonts w:ascii="Times New Roman" w:hAnsi="Times New Roman" w:cs="Times New Roman"/>
          <w:sz w:val="28"/>
          <w:szCs w:val="28"/>
          <w:shd w:val="clear" w:color="auto" w:fill="FFFFFF"/>
        </w:rPr>
        <w:t>В моей деятельности</w:t>
      </w:r>
      <w:r w:rsidRPr="008C6C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практическая реализация модели интегративного включения детей с ограниченными возможностями здоровья в условиях психолого-педагогического сопровождения личностного развития в рамках образовательного процесса успешно находит отражение в виде адаптированной программы «Детский оркестр» (Т.Э.</w:t>
      </w:r>
      <w:r w:rsidR="00B111C0" w:rsidRPr="008C6C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Тютюнникова</w:t>
      </w:r>
      <w:r w:rsidRPr="008C6C67">
        <w:rPr>
          <w:rFonts w:ascii="Times New Roman" w:hAnsi="Times New Roman" w:cs="Times New Roman"/>
          <w:sz w:val="28"/>
          <w:szCs w:val="28"/>
          <w:shd w:val="clear" w:color="auto" w:fill="FFFFFF"/>
        </w:rPr>
        <w:t>, 2018 год).</w:t>
      </w:r>
    </w:p>
    <w:p w:rsidR="00A41FF7" w:rsidRPr="008C6C67" w:rsidRDefault="00941CC9" w:rsidP="00A41FF7">
      <w:p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C6C67">
        <w:rPr>
          <w:rFonts w:ascii="Times New Roman" w:hAnsi="Times New Roman" w:cs="Times New Roman"/>
          <w:sz w:val="28"/>
          <w:szCs w:val="28"/>
          <w:shd w:val="clear" w:color="auto" w:fill="FFFFFF"/>
        </w:rPr>
        <w:t>Под каждую особенность ребенка</w:t>
      </w:r>
      <w:r w:rsidR="00C90778" w:rsidRPr="008C6C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я выбираю</w:t>
      </w:r>
      <w:r w:rsidRPr="008C6C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 своего п</w:t>
      </w:r>
      <w:r w:rsidR="00C90778" w:rsidRPr="008C6C67">
        <w:rPr>
          <w:rFonts w:ascii="Times New Roman" w:hAnsi="Times New Roman" w:cs="Times New Roman"/>
          <w:sz w:val="28"/>
          <w:szCs w:val="28"/>
          <w:shd w:val="clear" w:color="auto" w:fill="FFFFFF"/>
        </w:rPr>
        <w:t>едагогического арсенала</w:t>
      </w:r>
      <w:r w:rsidRPr="008C6C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свою роль и инструмент. Дети, с ярко выраженными лидерскими качествами, активные, подвижные и обладающими особенностями развития, характеризующимися как гиперактивность, могут стать в такой деятельности дирижерами, помощниками, «запева</w:t>
      </w:r>
      <w:r w:rsidR="00C90778" w:rsidRPr="008C6C67">
        <w:rPr>
          <w:rFonts w:ascii="Times New Roman" w:hAnsi="Times New Roman" w:cs="Times New Roman"/>
          <w:sz w:val="28"/>
          <w:szCs w:val="28"/>
          <w:shd w:val="clear" w:color="auto" w:fill="FFFFFF"/>
        </w:rPr>
        <w:t>лами» или «командирами». Я лишь направляю, поощряю, советую, предлагаю</w:t>
      </w:r>
      <w:r w:rsidRPr="008C6C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тем самым создавая «ситуацию успеха» для всех. </w:t>
      </w:r>
    </w:p>
    <w:p w:rsidR="00A41FF7" w:rsidRPr="008C6C67" w:rsidRDefault="00941CC9" w:rsidP="00A41FF7">
      <w:p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C6C67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Для адаптации детей </w:t>
      </w:r>
      <w:r w:rsidR="00C90778" w:rsidRPr="008C6C67">
        <w:rPr>
          <w:rFonts w:ascii="Times New Roman" w:hAnsi="Times New Roman" w:cs="Times New Roman"/>
          <w:sz w:val="28"/>
          <w:szCs w:val="28"/>
          <w:shd w:val="clear" w:color="auto" w:fill="FFFFFF"/>
        </w:rPr>
        <w:t>я использую</w:t>
      </w:r>
      <w:r w:rsidRPr="008C6C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приемы и методы, повышающие чувства уверенности в себе. Здесь </w:t>
      </w:r>
      <w:r w:rsidR="00C90778" w:rsidRPr="008C6C67">
        <w:rPr>
          <w:rFonts w:ascii="Times New Roman" w:hAnsi="Times New Roman" w:cs="Times New Roman"/>
          <w:sz w:val="28"/>
          <w:szCs w:val="28"/>
          <w:shd w:val="clear" w:color="auto" w:fill="FFFFFF"/>
        </w:rPr>
        <w:t>я использую</w:t>
      </w:r>
      <w:r w:rsidRPr="008C6C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игру «Солист», где каждый может солировать. Если ребенок не готов на данном этапе попробовать солировать, </w:t>
      </w:r>
      <w:r w:rsidR="00C90778" w:rsidRPr="008C6C67">
        <w:rPr>
          <w:rFonts w:ascii="Times New Roman" w:hAnsi="Times New Roman" w:cs="Times New Roman"/>
          <w:sz w:val="28"/>
          <w:szCs w:val="28"/>
          <w:shd w:val="clear" w:color="auto" w:fill="FFFFFF"/>
        </w:rPr>
        <w:t>то я пре</w:t>
      </w:r>
      <w:r w:rsidR="003B298C" w:rsidRPr="008C6C67">
        <w:rPr>
          <w:rFonts w:ascii="Times New Roman" w:hAnsi="Times New Roman" w:cs="Times New Roman"/>
          <w:sz w:val="28"/>
          <w:szCs w:val="28"/>
          <w:shd w:val="clear" w:color="auto" w:fill="FFFFFF"/>
        </w:rPr>
        <w:t>длагаю ему сы</w:t>
      </w:r>
      <w:r w:rsidR="00C90778" w:rsidRPr="008C6C67">
        <w:rPr>
          <w:rFonts w:ascii="Times New Roman" w:hAnsi="Times New Roman" w:cs="Times New Roman"/>
          <w:sz w:val="28"/>
          <w:szCs w:val="28"/>
          <w:shd w:val="clear" w:color="auto" w:fill="FFFFFF"/>
        </w:rPr>
        <w:t>грать</w:t>
      </w:r>
      <w:r w:rsidRPr="008C6C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«Тутти» со всеми вместе.  В каждой игре есть «музыкальное правило», сколько бы ни играло солистов, дуэтов, ансамблей, дети должны обязательно играть все вместе. Учиться прислушиваться к одному или нескольким инструментам, что также помогает культуре общения. </w:t>
      </w:r>
    </w:p>
    <w:p w:rsidR="00A41FF7" w:rsidRPr="008C6C67" w:rsidRDefault="00941CC9" w:rsidP="00A41FF7">
      <w:p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C6C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Каждый ребенок индивидуален и уникален. Видеть в общем оркестре каждого и в одном ребенке оркестр – есть искусство педагога. Выполнение данного условия особенно актуально в образовательном и реабилитационном процессе с детьми, чьи особенности, характеризуются ограничениями по физическому параметру развития, в том числе при формах ДЦП. </w:t>
      </w:r>
    </w:p>
    <w:p w:rsidR="00B111C0" w:rsidRPr="008C6C67" w:rsidRDefault="00941CC9" w:rsidP="00A41FF7">
      <w:p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C6C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</w:t>
      </w:r>
      <w:r w:rsidR="00C90778" w:rsidRPr="008C6C67">
        <w:rPr>
          <w:rFonts w:ascii="Times New Roman" w:hAnsi="Times New Roman" w:cs="Times New Roman"/>
          <w:sz w:val="28"/>
          <w:szCs w:val="28"/>
          <w:shd w:val="clear" w:color="auto" w:fill="FFFFFF"/>
        </w:rPr>
        <w:t>моей</w:t>
      </w:r>
      <w:r w:rsidRPr="008C6C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практике положительную динамику в развити</w:t>
      </w:r>
      <w:r w:rsidR="00981157" w:rsidRPr="008C6C67">
        <w:rPr>
          <w:rFonts w:ascii="Times New Roman" w:hAnsi="Times New Roman" w:cs="Times New Roman"/>
          <w:sz w:val="28"/>
          <w:szCs w:val="28"/>
          <w:shd w:val="clear" w:color="auto" w:fill="FFFFFF"/>
        </w:rPr>
        <w:t>и детей с ДЦП обеспечивает</w:t>
      </w:r>
      <w:r w:rsidRPr="008C6C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игра на синтезаторе. Специфика инструмента дает возможность получить для восприятия полную палитру музыкальных тембров и технических возможностей при ограничении движений кис</w:t>
      </w:r>
      <w:r w:rsidR="00981157" w:rsidRPr="008C6C67">
        <w:rPr>
          <w:rFonts w:ascii="Times New Roman" w:hAnsi="Times New Roman" w:cs="Times New Roman"/>
          <w:sz w:val="28"/>
          <w:szCs w:val="28"/>
          <w:shd w:val="clear" w:color="auto" w:fill="FFFFFF"/>
        </w:rPr>
        <w:t>тей рук</w:t>
      </w:r>
      <w:r w:rsidRPr="008C6C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При извлечении всего одного звука можно сделать такие настройки синтезатора, что ребенок услышит сложные виртуозные пассажи, доступные профессиональным музыкантам. Обучаясь игре на синтезаторе, активно </w:t>
      </w:r>
      <w:proofErr w:type="gramStart"/>
      <w:r w:rsidRPr="008C6C67">
        <w:rPr>
          <w:rFonts w:ascii="Times New Roman" w:hAnsi="Times New Roman" w:cs="Times New Roman"/>
          <w:sz w:val="28"/>
          <w:szCs w:val="28"/>
          <w:shd w:val="clear" w:color="auto" w:fill="FFFFFF"/>
        </w:rPr>
        <w:t>участвуя в концертной и любой другой творческой деятельности ребенок с ограниченными возможностями здоровья становится</w:t>
      </w:r>
      <w:proofErr w:type="gramEnd"/>
      <w:r w:rsidRPr="008C6C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успешным, использует свое право на полную социализацию в обществе.</w:t>
      </w:r>
    </w:p>
    <w:p w:rsidR="00F36964" w:rsidRPr="008C6C67" w:rsidRDefault="00981157" w:rsidP="00A41FF7">
      <w:pPr>
        <w:spacing w:before="12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C6C67">
        <w:rPr>
          <w:rFonts w:ascii="Times New Roman" w:hAnsi="Times New Roman" w:cs="Times New Roman"/>
          <w:sz w:val="28"/>
          <w:szCs w:val="28"/>
          <w:shd w:val="clear" w:color="auto" w:fill="FFFFFF"/>
        </w:rPr>
        <w:t>Я считаю</w:t>
      </w:r>
      <w:r w:rsidR="00941CC9" w:rsidRPr="008C6C67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C90778" w:rsidRPr="008C6C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что</w:t>
      </w:r>
      <w:r w:rsidR="00941CC9" w:rsidRPr="008C6C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возможности современного дошкольного образования безграничны, </w:t>
      </w:r>
      <w:r w:rsidR="00A41FF7" w:rsidRPr="008C6C67">
        <w:rPr>
          <w:rFonts w:ascii="Times New Roman" w:hAnsi="Times New Roman" w:cs="Times New Roman"/>
          <w:sz w:val="28"/>
          <w:szCs w:val="28"/>
          <w:shd w:val="clear" w:color="auto" w:fill="FFFFFF"/>
        </w:rPr>
        <w:t>т. к.</w:t>
      </w:r>
      <w:r w:rsidR="00941CC9" w:rsidRPr="008C6C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продиктованы активным развитием новейших технологий во всех сферах жизнедеятельности человека. Включение в образовательный процесс дошкольников занятий с использованием ИКТ, в том числе:</w:t>
      </w:r>
      <w:r w:rsidR="003B298C" w:rsidRPr="008C6C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3B298C" w:rsidRPr="008C6C67">
        <w:rPr>
          <w:rFonts w:ascii="Times New Roman" w:hAnsi="Times New Roman" w:cs="Times New Roman"/>
          <w:sz w:val="28"/>
          <w:szCs w:val="28"/>
          <w:shd w:val="clear" w:color="auto" w:fill="FFFFFF"/>
        </w:rPr>
        <w:t>мульт</w:t>
      </w:r>
      <w:r w:rsidR="00E260DB" w:rsidRPr="008C6C67">
        <w:rPr>
          <w:rFonts w:ascii="Times New Roman" w:hAnsi="Times New Roman" w:cs="Times New Roman"/>
          <w:sz w:val="28"/>
          <w:szCs w:val="28"/>
          <w:shd w:val="clear" w:color="auto" w:fill="FFFFFF"/>
        </w:rPr>
        <w:t>студии</w:t>
      </w:r>
      <w:proofErr w:type="spellEnd"/>
      <w:r w:rsidR="00E260DB" w:rsidRPr="008C6C67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941CC9" w:rsidRPr="008C6C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синтезатора, интерактивных досок, презентаций, электронных обучающих игрушек и </w:t>
      </w:r>
      <w:r w:rsidR="00A41FF7" w:rsidRPr="008C6C67">
        <w:rPr>
          <w:rFonts w:ascii="Times New Roman" w:hAnsi="Times New Roman" w:cs="Times New Roman"/>
          <w:sz w:val="28"/>
          <w:szCs w:val="28"/>
          <w:shd w:val="clear" w:color="auto" w:fill="FFFFFF"/>
        </w:rPr>
        <w:t>т. д.</w:t>
      </w:r>
      <w:r w:rsidR="00941CC9" w:rsidRPr="008C6C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делает жизнь дошкольников увлекательной, современной, более позитивной. При умелом использовании н</w:t>
      </w:r>
      <w:r w:rsidR="002B35D1" w:rsidRPr="008C6C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овейших технологий, </w:t>
      </w:r>
      <w:r w:rsidR="00941CC9" w:rsidRPr="008C6C67">
        <w:rPr>
          <w:rFonts w:ascii="Times New Roman" w:hAnsi="Times New Roman" w:cs="Times New Roman"/>
          <w:sz w:val="28"/>
          <w:szCs w:val="28"/>
          <w:shd w:val="clear" w:color="auto" w:fill="FFFFFF"/>
        </w:rPr>
        <w:t>с опорой на успешные традиционные формы и методы обучения и</w:t>
      </w:r>
      <w:r w:rsidR="00B111C0" w:rsidRPr="008C6C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технологии здоровьесбережения </w:t>
      </w:r>
      <w:r w:rsidR="00941CC9" w:rsidRPr="008C6C67">
        <w:rPr>
          <w:rFonts w:ascii="Times New Roman" w:hAnsi="Times New Roman" w:cs="Times New Roman"/>
          <w:sz w:val="28"/>
          <w:szCs w:val="28"/>
          <w:shd w:val="clear" w:color="auto" w:fill="FFFFFF"/>
        </w:rPr>
        <w:t>в дошкольном детстве, мы сможем увидеть портрет уверенного, современного и успешного человека в будущем!</w:t>
      </w:r>
    </w:p>
    <w:sectPr w:rsidR="00F36964" w:rsidRPr="008C6C67" w:rsidSect="00FA17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1CC9"/>
    <w:rsid w:val="002853A7"/>
    <w:rsid w:val="002B35D1"/>
    <w:rsid w:val="00395D06"/>
    <w:rsid w:val="003B298C"/>
    <w:rsid w:val="005D327A"/>
    <w:rsid w:val="00772A6B"/>
    <w:rsid w:val="00816DD6"/>
    <w:rsid w:val="008C6C67"/>
    <w:rsid w:val="00941CC9"/>
    <w:rsid w:val="00981157"/>
    <w:rsid w:val="00A41FF7"/>
    <w:rsid w:val="00A53696"/>
    <w:rsid w:val="00B111C0"/>
    <w:rsid w:val="00C90778"/>
    <w:rsid w:val="00CC0C93"/>
    <w:rsid w:val="00D60FD3"/>
    <w:rsid w:val="00DB6C76"/>
    <w:rsid w:val="00DD5D84"/>
    <w:rsid w:val="00E260DB"/>
    <w:rsid w:val="00F10C9B"/>
    <w:rsid w:val="00FA17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7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o">
    <w:name w:val="wo"/>
    <w:basedOn w:val="a0"/>
    <w:rsid w:val="00941CC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978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4</Pages>
  <Words>1141</Words>
  <Characters>6504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Музрук</cp:lastModifiedBy>
  <cp:revision>8</cp:revision>
  <dcterms:created xsi:type="dcterms:W3CDTF">2021-02-07T07:34:00Z</dcterms:created>
  <dcterms:modified xsi:type="dcterms:W3CDTF">2021-02-10T12:00:00Z</dcterms:modified>
</cp:coreProperties>
</file>