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6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ПОЛОЖЕНИЕ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6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о первичной профсоюзной организации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МБДОУ </w:t>
      </w:r>
      <w:r w:rsidRPr="008236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детский сад 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117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878" w:rsidRPr="008236AF" w:rsidRDefault="00344878" w:rsidP="0034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Общие положения.</w:t>
      </w:r>
    </w:p>
    <w:p w:rsidR="00344878" w:rsidRPr="008236AF" w:rsidRDefault="00344878" w:rsidP="00344878">
      <w:pPr>
        <w:shd w:val="clear" w:color="auto" w:fill="FFFFFF"/>
        <w:spacing w:after="0" w:line="240" w:lineRule="auto"/>
        <w:ind w:left="35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 регулирует деятельность первичной профсоюзной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МБДОУ - детский сад № 117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администрации Железнодорожного района г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.Е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катеринбурга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1.2.Первичная профсоюзная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анизация МБДОУ  детский сад №117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создана решением профсоюзного собрания. 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1.3.Профсоюзная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 МБДОУ  детский сад № 117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организацией Профсоюза работников народного образования и науки Российской Федерации. 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1.3.1.Профсоюзная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объединяет работников МБДОУ 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117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членов профсоюза.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1.4.Организационно-правовая форма: общественная организация.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1.5.В своей деятельности профсоюзная организация МБДОУ руководствуется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Трудовым Кодексом Российской Федерации, 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профсоюза, Законом РФ «О профессиональных союзах, их правах и гарантиях деятельности», действующим законодательством РФ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нормативными актами выборных органов профсоюза, настоящим Положением.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1.6.В соответствии с Уставом профсоюза в профсоюзной организации не допускается двойное членство в другом профсоюзе (его организации).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1.7.Профсоюзная организация организует учёт и сохранность документов первичной профсоюзной организации в течение отчётного периода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 лет). А также передачу их на хранение в ГК профсоюза при реорганизации или ликвидации первичной профсоюзной организации.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1.8.Местонахождение профсоюзной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 МБДОУ  детский сад №117: 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.Е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катеринбург,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Автомагистральная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11а; тел/факс: 323-59-69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4878" w:rsidRPr="008236AF" w:rsidRDefault="00344878" w:rsidP="00344878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2.Цели и задачи первичной профсоюзной организации.</w:t>
      </w:r>
    </w:p>
    <w:p w:rsidR="00344878" w:rsidRPr="008236AF" w:rsidRDefault="00344878" w:rsidP="00344878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2.1.Целями и задачами профсоюзной организации МБДОУ являются: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уставных задач профсоюза по представительству и защите социальн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трудовых прав и профессиональных интересов членов профсоюза;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общественный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законодательства о труде и охране труда;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материального положения, укрепление здоровья и повышение жизненного уровня членов профсоюза;</w:t>
      </w:r>
    </w:p>
    <w:p w:rsidR="00344878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приёма в профсоюз и учёт членов профсоюза, осуществление организационных мероприятий по повышению мотивации профсоюзного членства;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условий, обеспечивающих вовлечение членов профсоюза в профсоюзную работу.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2.2.Для достижения уставных целей профсоюзная организация: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ведёт переговоры с администрацией МБДОУ;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заключает от имени работников МБДОУ коллективный договор с администрацией и способствует его реализации;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оказывает непосредственно или через ГК профсоюза юридическую, материальную помощь членам профсоюза;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непосредственно или через ГК профсоюза общественный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представляет интересы членов профсоюза (по их поручению) при рассмотрении индивидуальных трудовых споров;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участвует в урегулировании коллективных трудовых споров (конфликтов) в соответствии с действующим законодательством РФ;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-осуществляет информационное обеспечение членов профсоюза, разъяснение действий профсоюза в ходе коллективных акций;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доводит до сведения членов профсоюза решения ГК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и обкома профсоюза;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обучение профсоюзного актива, содействует повышению профессиональной квалификации членов профсоюза.</w:t>
      </w:r>
    </w:p>
    <w:p w:rsidR="00344878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3.Организация работы первичной профсоюзной организации.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3.1.Профсоюзная организация самостоятельно решает вопросы своей организации.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Деятельность первичной организации определяется перспективным и текущим планом работы, решениями профсоюзных собраний и ГК профсоюза работников образования.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3.2.Профсоюзная организация проводит мероприятия, заседания профкома, собрания с учётом режима работы МБДОУ.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3.3.Приём в профсоюз </w:t>
      </w:r>
      <w:r w:rsidRPr="008236AF">
        <w:rPr>
          <w:rFonts w:ascii="Times New Roman" w:eastAsia="Times New Roman" w:hAnsi="Times New Roman" w:cs="Times New Roman"/>
          <w:sz w:val="28"/>
          <w:szCs w:val="28"/>
        </w:rPr>
        <w:t>в соответствии с ст.9 п.1 Устава профсоюза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производится на основании личного письменного заявления, поданного в профсоюзную организацию.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С согласия работника, вступающего в профсоюз, приём может быть осуществлён на заседании профкома или на собрании профсоюзной организации МБДОУ.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Одновременно с заявлением о вступлении в профсоюз вступающий подаёт заявление о безналичной уплате профсоюзных взносов через централизованную бухгалтерию.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Принятому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профсоюз выдаётся членский билет единого образца, который хранится у члена профсоюза.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3.4.Делопроизводство в профсоюзной организации осуществляется на основе номенклатурных дел, утверждаемой на заседании профкома.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3.5.Член профсоюза вправе свободно выйти из профсоюза путём подачи письменного заявления в профсоюзную организацию. Дата подачи заявления в профсоюзную организацию МБДОУ считается датой прекращения членства в профсоюзе.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3.6.Исключение из членов профсоюза производится на условиях и в порядке, установленных Уставом профсоюза. Исключение из профсоюза оформляется протоколом профсоюзного собрания.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3.7.Учёт членов профсоюза в МБДОУ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3.8.Членские взносы взимаются в форме безналичной уплаты с удержанием их с заработной платы через централизованную бухгалтерию.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3.9.Члены профсоюза, состоящие на учёте в профсоюзной организации МДОУ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а) имеют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право: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пользоваться дополнительными льготами и преимуществами, предусмотренными коллективным договором;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премии и иные поощрения из профсоюзного бюджета за активное участие в профсоюзной деятельности.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б) несут обязанности: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выполнению решений профсоюзных собраний и профкома МБДОУ;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обязательства, предусмотренные коллективным договором МБДОУ;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работе городской конференции в случае избрания делегатом;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солидарность с членами профсоюза в защите их прав.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3.10. Порядок и условия предоставления льгот члену профсоюза устанавливаются профкомом МБДОУ.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4. Руководство первичной профсоюзной организацией.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4.1. ГК профсоюза работников образования: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Положение о первичной профсоюзной организации;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согласовывает в установленном порядке решение о создании, реорганизации или ликвидации профсоюзной организации;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по необходимости и в порядке, определённом Уставом профсоюза, созывает внеочередное собрание первичной профсоюзной организации;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общие сроки проведения отчётно-выборного профсоюзного собрания;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 единый порядок применения уставных норм в первичной профсоюзной организации.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4.2.Руководство профсоюзной организацией осуществляется на принципах коллегиальности и самоуправления.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344878" w:rsidRPr="008236AF" w:rsidRDefault="00344878" w:rsidP="00344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5. Органы первичной профсоюзной организации.</w:t>
      </w:r>
    </w:p>
    <w:p w:rsidR="00344878" w:rsidRPr="008236AF" w:rsidRDefault="00344878" w:rsidP="00344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5.1.Органами профсоюзной организации являются профсоюзное собрание и, профсоюзный комитет, председатель первичной профсоюзной организации, ревизионная комиссия.</w:t>
      </w:r>
    </w:p>
    <w:p w:rsidR="00344878" w:rsidRPr="008236AF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5.2.Высшим руководящим органом профсоюзной организации является собрание.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5.3.Собрание: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Положение о первичной профсоюзной организации МБДОУ, вносит в него изменения и дополнения;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решения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отчёт и даёт оценку деятельности профкома;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и утверждает отчёт ревизионной комиссии;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избирает и освобождает председателя первичной профсоюзной организации;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количественный и избирает персональный состав профсоюзного комитета и ревизионную комиссию;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избирает делегатов на городскую профсоюзную конференцию;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решение о реорганизации, прекращении деятельности или ликвидации профсоюзной организации МБДОУ в установленном Уставом профсоюза порядке;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смету доходов и расходов профсоюзной организации;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5.4.Собрание может делегировать отдельные свои полномочия профкому.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5.5.Собрание не вправе принимать решения по вопросам, входящим в компетенцию ГК профсоюза.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5.6.Профсоюзное собрание созывается профкомом и проводится по мере необходимости, но не реже 1-го раза в 3 месяца. Порядок проведения и вопросы, выносимые на обсуждение собрания, определяются профкомом. Регламент работы собрания устанавливается собранием.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5.7. Внеочередное профсоюзное собрание созывается по решению профкома, письменному требованию не менее 1/3 членов профсоюза, состоящих на учёте в профсоюзной организации МБДОУ, или по требованию ГК профсоюза.</w:t>
      </w:r>
    </w:p>
    <w:p w:rsidR="00344878" w:rsidRDefault="00344878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Дата проведения внеочередного собрания первичной профсоюзной организации сообщается членам профсоюза не менее чем за 7 дней.</w:t>
      </w:r>
    </w:p>
    <w:p w:rsidR="005B5E8A" w:rsidRPr="008236AF" w:rsidRDefault="005B5E8A" w:rsidP="0034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5.8.Отчётно-выборное профсоюзное собрание проводится не реже 1 раза в 2-3 года в сроки и порядке, определяемые ГК профсоюза.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5.9.В период между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собраниями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постоянно действующими руководящими органами профсоюзной организации МБДОУ являются профком и председатель первичной профсоюзной организации.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5.10.Профсоюзный комитет (профком) МБДОУ: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руководство и текущую деятельность первичной профсоюзной организации в МБДОУ в период между собраниями;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выражает, представляет и защищает социальн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трудовые права и профессиональные интересы членов профсоюза в отношениях с администрацией М</w:t>
      </w:r>
      <w:r w:rsidR="005B5E8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ДОУ;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является полномочным органом профсоюза при ведении коллективных переговоров с администрацией МБДОУ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созывает и проводит профсоюзные собрания;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вступает в договорные отношения с другими юридическими и физическими лицами;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-ведёт коллективные переговоры с администрацией МБДОУ по заключению коллективного договора в порядке, предусмотренном законодательством РФ;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ведёт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администрацией МБДОУ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организует проведение общего собрания трудового коллектива МБДОУ для принятия коллективного договора, подписывает по его поручению коллективный договор и осуществляет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выполнением;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осуществляет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в МБДОУ законодательства о труде. 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Профком вправе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требовать, чтобы в трудовые договоры (контракты) не включались условия, ухудшающие положение работников МБДОУ по сравнению с законодательством, соглашениями и коллективным договором;</w:t>
      </w:r>
    </w:p>
    <w:p w:rsidR="005B5E8A" w:rsidRDefault="005B5E8A" w:rsidP="005B5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контроль за предоставлением администрацией своевременной информации о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возможных увольнениях, соблюдением установленных законодательством социальных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сокращения работающих, следить за выплатой компенсаций, пособий и их индексацией;</w:t>
      </w:r>
    </w:p>
    <w:p w:rsidR="005B5E8A" w:rsidRPr="008236AF" w:rsidRDefault="005B5E8A" w:rsidP="005B5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осуществлять общественный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норм, правил охраны в МБДОУ, заключает соглашение по охране труда с администрацией. В целях организации сотрудничества по охране труда администрации и сотрудников в МБДОУ создаётся совместная комиссия, куда на паритетной основе входят представители профкома и администрации;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обеспечивать общественный </w:t>
      </w:r>
      <w:proofErr w:type="gramStart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путёвок на лечение и отдых сотрудникам, в детские оздоровительные лагеря;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комиссии, избирать общественных инспекторов (уполномоченных) по соблюдению законодательства о труде и правил по охране труда, руководить их работой;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приглашать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заслушивать сообщения администрации МБДОУ о выполнении обязательств по коллективному договору, мероприятий по организации и улучшению условий труда, соблюдением норм и правил охраны труда и техники безопасности и требовать устранения выявленных недостатков;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обращаться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взаимной договорённости с администрацией МБДОУ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от администрации информацию, необходимую для ведения коллективных переговоров и проверки выполнения коллективного договора;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организовывать приём в профсоюз новых членов, выдачу профсоюзных билетов, обеспечивать учёт членов профсоюза;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систематически информировать членов профсоюза о своей работе, деятельности ГК и обкома профсоюза;</w:t>
      </w:r>
    </w:p>
    <w:p w:rsidR="005B5E8A" w:rsidRPr="008236AF" w:rsidRDefault="005B5E8A" w:rsidP="005B5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-проводить разъяснительную работу среди членов профсоюза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о правах и роли профсоюза в защите трудовых прав, социально - экономических прав и профессиональных интересов членов профсоюза, об их правах и льготах;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сбор членских профсоюзных взносов через централизованную бухгалтерию.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5.11.Профсоюзный комитет избирается на 2-3 года, подотчётен собранию и ГК профсоюза, обеспечивает выполнение их решений.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5.12.Заседания профкома проводятся по мере необходимости, но не реже 1 раза в месяц.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5.13.Председатель первичной профсоюзной организации МБДОУ: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без доверенности представляет интересы и действует от имени профсоюзной организации, представляет её в органах государственной власти и управления, предприятиях, учреждениях и организациях всех форм собственности;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вступает во взаимоотношения и ведёт переговоры от имени профсоюзной организации с администрацией МБДОУ, организациями местного самоуправления, хозяйственными и иными органами и должностными лицами;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выполнение решений профсоюзных собраний, профкома, ГК профсоюза;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председательствует на профсоюзном собрании, подписывает постановления профсоюзного собрания;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работу профкома и профактива;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-созывает и ведёт заседания профкома, подписывает принятые решения и протоколы заседаний;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распоряжается от имени профсоюзной организации и по поручению профкома денежными средствами и имуществом профсоюзной организации;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выполняет другие функции, делегированные ему профсоюзным собранием и профкомом.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5.14.Председатель профсоюзной организации является председателем профкома и избирается на срок полномочий профкома, подотчётен профсоюзному собранию и несёт ответственность за деятельность профсоюзной организации перед ГК профсоюза.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E8A" w:rsidRPr="008236AF" w:rsidRDefault="005B5E8A" w:rsidP="005B5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6.Ревизионная комиссия профсоюзной организации.</w:t>
      </w:r>
    </w:p>
    <w:p w:rsidR="005B5E8A" w:rsidRPr="008236AF" w:rsidRDefault="005B5E8A" w:rsidP="005B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 6.1.Ревизионная комиссия профсоюзной организации МБДОУ является самостоятельным контрольно-ревизионным органом, избираемым на собрании одновременно с профкомом и на тот же срок полномочий.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6.2.В своей деятельности ревизионная комиссия подотчётна профсоюзному собранию и руководствуется в работе Уставом профсоюза, Положением ГК профсоюза, настоящим Положением.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6.3.Ревизионная комиссия проводит проверки финансовой деятельности профкома не реже 1 раза в год. По необходимости копия акта ревизионной комиссии представляется в ГК профсоюза.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6.4.Разногласия, возникающие между ревизионной комиссией и профкомом, разрешаются собранием первичной профсоюзной организации МБДОУ или ГК профсоюза.</w:t>
      </w:r>
    </w:p>
    <w:p w:rsidR="005B5E8A" w:rsidRPr="008236AF" w:rsidRDefault="005B5E8A" w:rsidP="005B5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7. Имущество первичной профсоюзной организации.</w:t>
      </w:r>
    </w:p>
    <w:p w:rsidR="005B5E8A" w:rsidRPr="008236AF" w:rsidRDefault="005B5E8A" w:rsidP="005B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7.1.Первичная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счёт и печать установленного в профсоюзе образца.</w:t>
      </w:r>
    </w:p>
    <w:p w:rsidR="005B5E8A" w:rsidRPr="008236AF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7.2.Основой финансовой деятельности первичной профсоюзной организации являются средства, образованные из вступительных и ежемесячных членских профсоюзных взносов в соответствии с ст.43 Устава профсоюза.</w:t>
      </w:r>
    </w:p>
    <w:p w:rsidR="005B5E8A" w:rsidRPr="008236AF" w:rsidRDefault="005B5E8A" w:rsidP="005B5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8. Реорганизация, прекращение деятельности и ликвидация</w:t>
      </w:r>
    </w:p>
    <w:p w:rsidR="005B5E8A" w:rsidRPr="008236AF" w:rsidRDefault="005B5E8A" w:rsidP="005B5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2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первичной профсоюзной организации.</w:t>
      </w:r>
    </w:p>
    <w:p w:rsidR="005B5E8A" w:rsidRPr="008236AF" w:rsidRDefault="005B5E8A" w:rsidP="005B5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E8A" w:rsidRDefault="005B5E8A" w:rsidP="005B5E8A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6AF">
        <w:rPr>
          <w:rFonts w:ascii="Times New Roman" w:eastAsia="Times New Roman" w:hAnsi="Times New Roman" w:cs="Times New Roman"/>
          <w:color w:val="000000"/>
          <w:sz w:val="28"/>
          <w:szCs w:val="28"/>
        </w:rPr>
        <w:t>8.1.Профсоюзная организация МБДОУ может быть реорганизована или ликвидирована по любым основаниям по решению собрания первичной профсоюзной организации и с согласия ГК профсоюза.</w:t>
      </w:r>
    </w:p>
    <w:p w:rsidR="00344878" w:rsidRPr="008236AF" w:rsidRDefault="00344878" w:rsidP="00344878">
      <w:pPr>
        <w:shd w:val="clear" w:color="auto" w:fill="FFFFFF"/>
        <w:spacing w:after="1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78EE" w:rsidRDefault="001E78EE"/>
    <w:p w:rsidR="003970CD" w:rsidRDefault="003970CD"/>
    <w:p w:rsidR="003970CD" w:rsidRDefault="003970CD"/>
    <w:p w:rsidR="003970CD" w:rsidRDefault="003970CD"/>
    <w:p w:rsidR="003970CD" w:rsidRDefault="003970CD"/>
    <w:p w:rsidR="003970CD" w:rsidRDefault="003970CD"/>
    <w:p w:rsidR="003970CD" w:rsidRPr="003970CD" w:rsidRDefault="003970CD" w:rsidP="00397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0CD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первичной профсоюзной организации: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Профсоюза.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proofErr w:type="gramStart"/>
      <w:r w:rsidRPr="0039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70CD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Улучшение материального положения, укрепление здоровья и повышение жизненного уровня членов Профсоюза;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Информационное обеспечение членов Профсоюза;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Создание условий, обеспечивающих вовлечение членов Профсоюза в профсоюзную работу;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Осуществление организационных мероприятий по повышению мотивации профсоюзного членства.</w:t>
      </w:r>
    </w:p>
    <w:p w:rsidR="003970CD" w:rsidRPr="003970CD" w:rsidRDefault="003970CD" w:rsidP="003970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0CD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Заключение соглашений, содействие заключению коллективных договоров и их реализации, ведение коллективных переговоров;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Участие в разработке предложений к законодательным и иным нормативным актам;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Оказание юридической, материальной помощи членам Профсоюза;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</w:t>
      </w:r>
      <w:proofErr w:type="gramStart"/>
      <w:r w:rsidRPr="003970C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970CD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 состоянием охраны труда;</w:t>
      </w:r>
    </w:p>
    <w:p w:rsidR="003970CD" w:rsidRPr="003970CD" w:rsidRDefault="003970CD" w:rsidP="003970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Участие в урегулировании коллективных трудовых споров (конфликтов).</w:t>
      </w:r>
    </w:p>
    <w:p w:rsidR="003970CD" w:rsidRDefault="003970CD" w:rsidP="003970CD"/>
    <w:p w:rsidR="003970CD" w:rsidRDefault="003970CD"/>
    <w:p w:rsidR="003970CD" w:rsidRDefault="003970CD"/>
    <w:p w:rsidR="003970CD" w:rsidRDefault="003970CD"/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Главная цель Профсоюза работ</w:t>
      </w:r>
      <w:r>
        <w:rPr>
          <w:rFonts w:ascii="Times New Roman" w:hAnsi="Times New Roman" w:cs="Times New Roman"/>
          <w:sz w:val="28"/>
          <w:szCs w:val="28"/>
        </w:rPr>
        <w:t>ников МБДОУ – детского сада № 117</w:t>
      </w:r>
      <w:r w:rsidRPr="003970CD">
        <w:rPr>
          <w:rFonts w:ascii="Times New Roman" w:hAnsi="Times New Roman" w:cs="Times New Roman"/>
          <w:sz w:val="28"/>
          <w:szCs w:val="28"/>
        </w:rPr>
        <w:t xml:space="preserve"> - защита профессиональных, трудовых, социально-экономических прав и законных интересов своих членов. 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Для достижения этой цели профсоюз раб</w:t>
      </w:r>
      <w:r>
        <w:rPr>
          <w:rFonts w:ascii="Times New Roman" w:hAnsi="Times New Roman" w:cs="Times New Roman"/>
          <w:sz w:val="28"/>
          <w:szCs w:val="28"/>
        </w:rPr>
        <w:t>отников МБДОУ – детский сад       № 117</w:t>
      </w:r>
      <w:r w:rsidRPr="003970CD">
        <w:rPr>
          <w:rFonts w:ascii="Times New Roman" w:hAnsi="Times New Roman" w:cs="Times New Roman"/>
          <w:sz w:val="28"/>
          <w:szCs w:val="28"/>
        </w:rPr>
        <w:t xml:space="preserve"> решает следующие задачи: 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•Добивается повышения благосостояния и жизненного уровни членов Профсоюза работ</w:t>
      </w:r>
      <w:r>
        <w:rPr>
          <w:rFonts w:ascii="Times New Roman" w:hAnsi="Times New Roman" w:cs="Times New Roman"/>
          <w:sz w:val="28"/>
          <w:szCs w:val="28"/>
        </w:rPr>
        <w:t>ников МБДОУ – детского сада № 117</w:t>
      </w:r>
      <w:r w:rsidRPr="00397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•Обеспечивает защиту права каждого члена Профсоюза работ</w:t>
      </w:r>
      <w:r>
        <w:rPr>
          <w:rFonts w:ascii="Times New Roman" w:hAnsi="Times New Roman" w:cs="Times New Roman"/>
          <w:sz w:val="28"/>
          <w:szCs w:val="28"/>
        </w:rPr>
        <w:t>ников МБДОУ – детского сада № 117</w:t>
      </w:r>
      <w:r w:rsidRPr="003970CD">
        <w:rPr>
          <w:rFonts w:ascii="Times New Roman" w:hAnsi="Times New Roman" w:cs="Times New Roman"/>
          <w:sz w:val="28"/>
          <w:szCs w:val="28"/>
        </w:rPr>
        <w:t xml:space="preserve">  на труд, получение профессии и повышение квалификации, справедливую и своевременную оплату труда; 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•Содействует охране здоровья, созданию здоровых и безопасных условий труда членов Профсоюза работников МБДОУ – де</w:t>
      </w:r>
      <w:r>
        <w:rPr>
          <w:rFonts w:ascii="Times New Roman" w:hAnsi="Times New Roman" w:cs="Times New Roman"/>
          <w:sz w:val="28"/>
          <w:szCs w:val="28"/>
        </w:rPr>
        <w:t>тского сада № 117</w:t>
      </w:r>
      <w:r w:rsidRPr="003970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 xml:space="preserve">•Осуществляет общественный </w:t>
      </w:r>
      <w:proofErr w:type="gramStart"/>
      <w:r w:rsidRPr="0039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70CD">
        <w:rPr>
          <w:rFonts w:ascii="Times New Roman" w:hAnsi="Times New Roman" w:cs="Times New Roman"/>
          <w:sz w:val="28"/>
          <w:szCs w:val="28"/>
        </w:rPr>
        <w:t xml:space="preserve"> практической реализацией признаваемых законом приоритетов в сфере образования; 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 xml:space="preserve">•Осуществляет общественный </w:t>
      </w:r>
      <w:proofErr w:type="gramStart"/>
      <w:r w:rsidRPr="0039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70CD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РФ, затрагивающего трудовые, экономические и социальные интересы членов Профсоюза работ</w:t>
      </w:r>
      <w:r>
        <w:rPr>
          <w:rFonts w:ascii="Times New Roman" w:hAnsi="Times New Roman" w:cs="Times New Roman"/>
          <w:sz w:val="28"/>
          <w:szCs w:val="28"/>
        </w:rPr>
        <w:t>ников МБДОУ – детского сада № 117</w:t>
      </w:r>
      <w:r w:rsidRPr="003970CD">
        <w:rPr>
          <w:rFonts w:ascii="Times New Roman" w:hAnsi="Times New Roman" w:cs="Times New Roman"/>
          <w:sz w:val="28"/>
          <w:szCs w:val="28"/>
        </w:rPr>
        <w:t>;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•Укрепляет организационное единство, развивает солидарность, взаимопомощь и сотрудничество членов Профсоюза работ</w:t>
      </w:r>
      <w:r>
        <w:rPr>
          <w:rFonts w:ascii="Times New Roman" w:hAnsi="Times New Roman" w:cs="Times New Roman"/>
          <w:sz w:val="28"/>
          <w:szCs w:val="28"/>
        </w:rPr>
        <w:t>ников МБДОУ – детского сада № 117</w:t>
      </w:r>
      <w:r w:rsidRPr="003970CD">
        <w:rPr>
          <w:rFonts w:ascii="Times New Roman" w:hAnsi="Times New Roman" w:cs="Times New Roman"/>
          <w:sz w:val="28"/>
          <w:szCs w:val="28"/>
        </w:rPr>
        <w:t>.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 Объединяет усилия и координирует, действия членов Профсоюза для достижения общих целей Профсоюза и конкретных целей первичной профсоюзной организации.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 Защищает профессиональные, трудовые, социально-экономические права и интересы членов Профсоюза перед администрацией учреждения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•Обеспечивает членов Профсоюза правовой и социальной защитой. Первичная профсоюзная организация в лице председателя организации и выборных профсоюзных органов.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 Ведет переговоры с администрацией учреждения образования.</w:t>
      </w:r>
    </w:p>
    <w:p w:rsid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3970CD">
        <w:rPr>
          <w:rFonts w:ascii="Times New Roman" w:hAnsi="Times New Roman" w:cs="Times New Roman"/>
          <w:sz w:val="28"/>
          <w:szCs w:val="28"/>
        </w:rPr>
        <w:t>• Заключает коллективный договор и способствует его реализации.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  <w:r w:rsidRPr="00257D53">
        <w:rPr>
          <w:rFonts w:ascii="Georgia" w:eastAsia="Times New Roman" w:hAnsi="Georgia" w:cs="Arial"/>
          <w:color w:val="000000"/>
          <w:sz w:val="28"/>
          <w:szCs w:val="28"/>
        </w:rPr>
        <w:lastRenderedPageBreak/>
        <w:t>•</w:t>
      </w:r>
      <w:r>
        <w:rPr>
          <w:rFonts w:ascii="Georgia" w:eastAsia="Times New Roman" w:hAnsi="Georgia" w:cs="Arial"/>
          <w:color w:val="000000"/>
          <w:sz w:val="28"/>
          <w:szCs w:val="28"/>
        </w:rPr>
        <w:t xml:space="preserve"> О</w:t>
      </w:r>
      <w:r w:rsidRPr="00257D53">
        <w:rPr>
          <w:rFonts w:ascii="Georgia" w:eastAsia="Times New Roman" w:hAnsi="Georgia" w:cs="Arial"/>
          <w:color w:val="000000"/>
          <w:sz w:val="28"/>
          <w:szCs w:val="28"/>
        </w:rPr>
        <w:t>казывает, непосредственно или через городской профсоюзный орган юридическую, материальную, консульт</w:t>
      </w:r>
      <w:r>
        <w:rPr>
          <w:rFonts w:ascii="Georgia" w:eastAsia="Times New Roman" w:hAnsi="Georgia" w:cs="Arial"/>
          <w:color w:val="000000"/>
          <w:sz w:val="28"/>
          <w:szCs w:val="28"/>
        </w:rPr>
        <w:t>ативную помощь членам Профсоюза.</w:t>
      </w:r>
    </w:p>
    <w:p w:rsidR="003970CD" w:rsidRPr="00257D53" w:rsidRDefault="003970CD" w:rsidP="003970C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257D53">
        <w:rPr>
          <w:rFonts w:ascii="Georgia" w:eastAsia="Times New Roman" w:hAnsi="Georgia" w:cs="Arial"/>
          <w:color w:val="000000"/>
          <w:sz w:val="28"/>
          <w:szCs w:val="28"/>
        </w:rPr>
        <w:t>•</w:t>
      </w:r>
      <w:r>
        <w:rPr>
          <w:rFonts w:ascii="Georgia" w:eastAsia="Times New Roman" w:hAnsi="Georgia" w:cs="Arial"/>
          <w:color w:val="000000"/>
          <w:sz w:val="28"/>
          <w:szCs w:val="28"/>
        </w:rPr>
        <w:t xml:space="preserve"> О</w:t>
      </w:r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существляет непосредственно или через структуры и соответствующие органы Профсоюза общественный </w:t>
      </w:r>
      <w:proofErr w:type="gramStart"/>
      <w:r w:rsidRPr="00257D53">
        <w:rPr>
          <w:rFonts w:ascii="Georgia" w:eastAsia="Times New Roman" w:hAnsi="Georgia" w:cs="Arial"/>
          <w:color w:val="000000"/>
          <w:sz w:val="28"/>
          <w:szCs w:val="28"/>
        </w:rPr>
        <w:t>контроль за</w:t>
      </w:r>
      <w:proofErr w:type="gramEnd"/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 соблюдением трудового законодательства, правил и норм охраны тру</w:t>
      </w:r>
      <w:r>
        <w:rPr>
          <w:rFonts w:ascii="Georgia" w:eastAsia="Times New Roman" w:hAnsi="Georgia" w:cs="Arial"/>
          <w:color w:val="000000"/>
          <w:sz w:val="28"/>
          <w:szCs w:val="28"/>
        </w:rPr>
        <w:t>да в отношении членов Профсоюза.</w:t>
      </w:r>
    </w:p>
    <w:p w:rsidR="003970CD" w:rsidRPr="00257D53" w:rsidRDefault="003970CD" w:rsidP="003970C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257D53">
        <w:rPr>
          <w:rFonts w:ascii="Georgia" w:eastAsia="Times New Roman" w:hAnsi="Georgia" w:cs="Arial"/>
          <w:color w:val="000000"/>
          <w:sz w:val="28"/>
          <w:szCs w:val="28"/>
        </w:rPr>
        <w:t>•</w:t>
      </w:r>
      <w:r>
        <w:rPr>
          <w:rFonts w:ascii="Georgia" w:eastAsia="Times New Roman" w:hAnsi="Georgia" w:cs="Arial"/>
          <w:color w:val="000000"/>
          <w:sz w:val="28"/>
          <w:szCs w:val="28"/>
        </w:rPr>
        <w:t xml:space="preserve"> П</w:t>
      </w:r>
      <w:r w:rsidRPr="00257D53">
        <w:rPr>
          <w:rFonts w:ascii="Georgia" w:eastAsia="Times New Roman" w:hAnsi="Georgia" w:cs="Arial"/>
          <w:color w:val="000000"/>
          <w:sz w:val="28"/>
          <w:szCs w:val="28"/>
        </w:rPr>
        <w:t>редставляет интересы членов Профсоюза (по их поручению) при рас</w:t>
      </w:r>
      <w:r>
        <w:rPr>
          <w:rFonts w:ascii="Georgia" w:eastAsia="Times New Roman" w:hAnsi="Georgia" w:cs="Arial"/>
          <w:color w:val="000000"/>
          <w:sz w:val="28"/>
          <w:szCs w:val="28"/>
        </w:rPr>
        <w:t>смотрении индивидуальных споров.</w:t>
      </w:r>
    </w:p>
    <w:p w:rsidR="003970CD" w:rsidRPr="00257D53" w:rsidRDefault="003970CD" w:rsidP="003970C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257D53">
        <w:rPr>
          <w:rFonts w:ascii="Georgia" w:eastAsia="Times New Roman" w:hAnsi="Georgia" w:cs="Arial"/>
          <w:color w:val="000000"/>
          <w:sz w:val="28"/>
          <w:szCs w:val="28"/>
        </w:rPr>
        <w:t>•</w:t>
      </w:r>
      <w:r>
        <w:rPr>
          <w:rFonts w:ascii="Georgia" w:eastAsia="Times New Roman" w:hAnsi="Georgia" w:cs="Arial"/>
          <w:color w:val="000000"/>
          <w:sz w:val="28"/>
          <w:szCs w:val="28"/>
        </w:rPr>
        <w:t xml:space="preserve"> У</w:t>
      </w:r>
      <w:r w:rsidRPr="00257D53">
        <w:rPr>
          <w:rFonts w:ascii="Georgia" w:eastAsia="Times New Roman" w:hAnsi="Georgia" w:cs="Arial"/>
          <w:color w:val="000000"/>
          <w:sz w:val="28"/>
          <w:szCs w:val="28"/>
        </w:rPr>
        <w:t>частвует в урегулировании коллективных трудовых споров (конфликтов) в соответствии с действующим законодательством.</w:t>
      </w:r>
    </w:p>
    <w:p w:rsidR="003970CD" w:rsidRPr="006A597D" w:rsidRDefault="003970CD" w:rsidP="003970C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  <w:u w:val="single"/>
        </w:rPr>
      </w:pPr>
      <w:r w:rsidRPr="006A597D">
        <w:rPr>
          <w:rFonts w:ascii="Georgia" w:eastAsia="Times New Roman" w:hAnsi="Georgia" w:cs="Arial"/>
          <w:color w:val="000000"/>
          <w:sz w:val="28"/>
          <w:szCs w:val="28"/>
          <w:u w:val="single"/>
        </w:rPr>
        <w:t>Профком:</w:t>
      </w:r>
    </w:p>
    <w:p w:rsidR="003970CD" w:rsidRPr="00257D53" w:rsidRDefault="003970CD" w:rsidP="003970C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- осуществляет контроль </w:t>
      </w:r>
      <w:proofErr w:type="gramStart"/>
      <w:r w:rsidRPr="00257D53">
        <w:rPr>
          <w:rFonts w:ascii="Georgia" w:eastAsia="Times New Roman" w:hAnsi="Georgia" w:cs="Arial"/>
          <w:color w:val="000000"/>
          <w:sz w:val="28"/>
          <w:szCs w:val="28"/>
        </w:rPr>
        <w:t>за соблюдением в учреждении образования законодательства о труде по вопросам приема на работу</w:t>
      </w:r>
      <w:proofErr w:type="gramEnd"/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 и увольнения. Он правомочен выступить против необоснованных увольнений работников;</w:t>
      </w:r>
    </w:p>
    <w:p w:rsidR="003970CD" w:rsidRPr="00257D53" w:rsidRDefault="003970CD" w:rsidP="003970C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- осуществляет общественный </w:t>
      </w:r>
      <w:proofErr w:type="gramStart"/>
      <w:r w:rsidRPr="00257D53">
        <w:rPr>
          <w:rFonts w:ascii="Georgia" w:eastAsia="Times New Roman" w:hAnsi="Georgia" w:cs="Arial"/>
          <w:color w:val="000000"/>
          <w:sz w:val="28"/>
          <w:szCs w:val="28"/>
        </w:rPr>
        <w:t>контроль за</w:t>
      </w:r>
      <w:proofErr w:type="gramEnd"/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 соблюдением норм, правил охраны труда в учреждении, заключает соглашение по охране труда с администрацией.</w:t>
      </w:r>
    </w:p>
    <w:p w:rsidR="003970CD" w:rsidRPr="006E71A1" w:rsidRDefault="003970CD" w:rsidP="003970C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- обеспечивает общественный </w:t>
      </w:r>
      <w:proofErr w:type="gramStart"/>
      <w:r w:rsidRPr="00257D53">
        <w:rPr>
          <w:rFonts w:ascii="Georgia" w:eastAsia="Times New Roman" w:hAnsi="Georgia" w:cs="Arial"/>
          <w:color w:val="000000"/>
          <w:sz w:val="28"/>
          <w:szCs w:val="28"/>
        </w:rPr>
        <w:t>контроль за</w:t>
      </w:r>
      <w:proofErr w:type="gramEnd"/>
      <w:r w:rsidRPr="00257D53">
        <w:rPr>
          <w:rFonts w:ascii="Georgia" w:eastAsia="Times New Roman" w:hAnsi="Georgia" w:cs="Arial"/>
          <w:color w:val="000000"/>
          <w:sz w:val="28"/>
          <w:szCs w:val="28"/>
        </w:rPr>
        <w:t xml:space="preserve"> решением вопросов правильным начислением и своевременной выплатой вреда.</w:t>
      </w:r>
    </w:p>
    <w:p w:rsidR="003970CD" w:rsidRPr="003970CD" w:rsidRDefault="003970CD" w:rsidP="003970CD">
      <w:pPr>
        <w:rPr>
          <w:rFonts w:ascii="Times New Roman" w:hAnsi="Times New Roman" w:cs="Times New Roman"/>
          <w:sz w:val="28"/>
          <w:szCs w:val="28"/>
        </w:rPr>
      </w:pPr>
    </w:p>
    <w:sectPr w:rsidR="003970CD" w:rsidRPr="003970CD" w:rsidSect="001E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34B9B"/>
    <w:multiLevelType w:val="hybridMultilevel"/>
    <w:tmpl w:val="6D164574"/>
    <w:lvl w:ilvl="0" w:tplc="76644026">
      <w:start w:val="1"/>
      <w:numFmt w:val="decimal"/>
      <w:lvlText w:val="%1."/>
      <w:lvlJc w:val="left"/>
      <w:pPr>
        <w:ind w:left="3570" w:hanging="39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78"/>
    <w:rsid w:val="001E78EE"/>
    <w:rsid w:val="00344878"/>
    <w:rsid w:val="003970CD"/>
    <w:rsid w:val="005B5E8A"/>
    <w:rsid w:val="00BB02A0"/>
    <w:rsid w:val="00E1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vitm</dc:creator>
  <cp:keywords/>
  <dc:description/>
  <cp:lastModifiedBy>vitm</cp:lastModifiedBy>
  <cp:revision>3</cp:revision>
  <dcterms:created xsi:type="dcterms:W3CDTF">2015-01-27T16:08:00Z</dcterms:created>
  <dcterms:modified xsi:type="dcterms:W3CDTF">2015-01-27T16:42:00Z</dcterms:modified>
</cp:coreProperties>
</file>